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5A384D" w14:textId="77777777" w:rsidR="001F31DF" w:rsidRDefault="00317EDE">
      <w:pPr>
        <w:pStyle w:val="Heading1"/>
        <w:divId w:val="511797489"/>
        <w:rPr>
          <w:rFonts w:ascii="Verdana" w:eastAsia="Times New Roman" w:hAnsi="Verdana" w:cs="Times New Roman"/>
          <w:color w:val="000000"/>
          <w:lang w:val="en"/>
        </w:rPr>
      </w:pPr>
      <w:r>
        <w:rPr>
          <w:rFonts w:ascii="Verdana" w:eastAsia="Times New Roman" w:hAnsi="Verdana" w:cs="Times New Roman"/>
          <w:color w:val="000000"/>
          <w:lang w:val="en"/>
        </w:rPr>
        <w:t>GN 757 Course Syllabus</w:t>
      </w:r>
    </w:p>
    <w:p w14:paraId="292E9A52" w14:textId="77777777" w:rsidR="001F31DF" w:rsidRDefault="00317EDE">
      <w:pPr>
        <w:pStyle w:val="Heading2"/>
        <w:divId w:val="132793327"/>
        <w:rPr>
          <w:rFonts w:ascii="Verdana" w:eastAsia="Times New Roman" w:hAnsi="Verdana" w:cs="Times New Roman"/>
          <w:color w:val="000000"/>
          <w:lang w:val="en"/>
        </w:rPr>
      </w:pPr>
      <w:r>
        <w:rPr>
          <w:rFonts w:ascii="Verdana" w:eastAsia="Times New Roman" w:hAnsi="Verdana" w:cs="Times New Roman"/>
          <w:color w:val="000000"/>
          <w:lang w:val="en"/>
        </w:rPr>
        <w:t>GN 757 – Quantitative Genetics Theory and Methods</w:t>
      </w:r>
    </w:p>
    <w:p w14:paraId="7BE3060A" w14:textId="77777777" w:rsidR="001F31DF" w:rsidRPr="00EF0778" w:rsidRDefault="00317EDE">
      <w:pPr>
        <w:pStyle w:val="NormalWeb"/>
        <w:spacing w:line="300" w:lineRule="atLeast"/>
        <w:divId w:val="1424644139"/>
        <w:rPr>
          <w:rFonts w:ascii="Verdana" w:hAnsi="Verdana"/>
          <w:b/>
          <w:bCs/>
          <w:color w:val="000000"/>
          <w:szCs w:val="22"/>
          <w:lang w:val="en"/>
        </w:rPr>
      </w:pPr>
      <w:r w:rsidRPr="00EF0778">
        <w:rPr>
          <w:rFonts w:ascii="Verdana" w:hAnsi="Verdana"/>
          <w:b/>
          <w:bCs/>
          <w:color w:val="000000"/>
          <w:szCs w:val="22"/>
          <w:lang w:val="en"/>
        </w:rPr>
        <w:t>Section 001</w:t>
      </w:r>
    </w:p>
    <w:p w14:paraId="4F6BAE0F" w14:textId="77777777" w:rsidR="001F31DF" w:rsidRPr="00EF0778" w:rsidRDefault="00317EDE">
      <w:pPr>
        <w:pStyle w:val="NormalWeb"/>
        <w:spacing w:line="300" w:lineRule="atLeast"/>
        <w:divId w:val="1424644139"/>
        <w:rPr>
          <w:rFonts w:ascii="Verdana" w:hAnsi="Verdana"/>
          <w:b/>
          <w:bCs/>
          <w:color w:val="000000"/>
          <w:szCs w:val="22"/>
          <w:lang w:val="en"/>
        </w:rPr>
      </w:pPr>
      <w:r w:rsidRPr="00EF0778">
        <w:rPr>
          <w:rFonts w:ascii="Verdana" w:hAnsi="Verdana"/>
          <w:b/>
          <w:bCs/>
          <w:color w:val="000000"/>
          <w:szCs w:val="22"/>
          <w:lang w:val="en"/>
        </w:rPr>
        <w:t>FALL 2017</w:t>
      </w:r>
    </w:p>
    <w:p w14:paraId="71015C2C" w14:textId="77777777" w:rsidR="001F31DF" w:rsidRPr="00EF0778" w:rsidRDefault="00317EDE">
      <w:pPr>
        <w:pStyle w:val="NormalWeb"/>
        <w:spacing w:line="300" w:lineRule="atLeast"/>
        <w:divId w:val="1424644139"/>
        <w:rPr>
          <w:rFonts w:ascii="Verdana" w:hAnsi="Verdana"/>
          <w:b/>
          <w:bCs/>
          <w:color w:val="000000"/>
          <w:szCs w:val="22"/>
          <w:lang w:val="en"/>
        </w:rPr>
      </w:pPr>
      <w:r w:rsidRPr="00EF0778">
        <w:rPr>
          <w:rFonts w:ascii="Verdana" w:hAnsi="Verdana"/>
          <w:b/>
          <w:bCs/>
          <w:color w:val="000000"/>
          <w:szCs w:val="22"/>
          <w:lang w:val="en"/>
        </w:rPr>
        <w:t>3 Credit Hours</w:t>
      </w:r>
    </w:p>
    <w:p w14:paraId="5C3A054F" w14:textId="77777777" w:rsidR="001F31DF" w:rsidRPr="00EF0778" w:rsidRDefault="00317EDE">
      <w:pPr>
        <w:pStyle w:val="Heading3"/>
        <w:divId w:val="343476959"/>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Course Description</w:t>
      </w:r>
    </w:p>
    <w:p w14:paraId="38EA9552" w14:textId="77777777" w:rsidR="001F31DF" w:rsidRPr="00EF0778" w:rsidRDefault="00317EDE">
      <w:pPr>
        <w:spacing w:before="96" w:beforeAutospacing="0" w:after="0" w:afterAutospacing="0" w:line="240" w:lineRule="atLeast"/>
        <w:divId w:val="361981743"/>
        <w:rPr>
          <w:rFonts w:cs="Times New Roman"/>
          <w:color w:val="000000"/>
          <w:sz w:val="24"/>
          <w:szCs w:val="18"/>
          <w:lang w:val="en"/>
        </w:rPr>
      </w:pPr>
      <w:r w:rsidRPr="00EF0778">
        <w:rPr>
          <w:rFonts w:cs="Times New Roman"/>
          <w:color w:val="000000"/>
          <w:sz w:val="24"/>
          <w:szCs w:val="18"/>
          <w:lang w:val="en"/>
        </w:rPr>
        <w:t xml:space="preserve">The essence of quantitative genetics is to study multiple genes and their relationship to phenotypes. How to study and interpret the relationship between phenotypes and whole genome genotypes in a cohesive framework is the focus of this course. We discuss how to use genomic tools to map quantitative trait loci, how to study epistasis, how to study genetic correlations and genotype-by-environment interactions. We put special emphasize in using genomic data to study and interpret general biological problems, such as adaptation and heterosis. The course is targeted for advanced graduate students interested in using genomic information to study a variety of problems in quantitative genetics. </w:t>
      </w:r>
    </w:p>
    <w:p w14:paraId="1A6F3AAA" w14:textId="77777777" w:rsidR="001F31DF" w:rsidRPr="00EF0778" w:rsidRDefault="00317EDE">
      <w:pPr>
        <w:pStyle w:val="Heading3"/>
        <w:divId w:val="217281632"/>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Learning Outcomes</w:t>
      </w:r>
    </w:p>
    <w:p w14:paraId="382A575C" w14:textId="77777777" w:rsidR="001F31DF" w:rsidRPr="00EF0778" w:rsidRDefault="00317EDE">
      <w:pPr>
        <w:pStyle w:val="NormalWeb"/>
        <w:spacing w:line="240" w:lineRule="atLeast"/>
        <w:divId w:val="791098330"/>
        <w:rPr>
          <w:sz w:val="28"/>
        </w:rPr>
      </w:pPr>
      <w:r w:rsidRPr="00EF0778">
        <w:rPr>
          <w:rFonts w:ascii="Times New Roman" w:hAnsi="Times New Roman"/>
          <w:color w:val="000000"/>
          <w:szCs w:val="18"/>
          <w:lang w:val="en"/>
        </w:rPr>
        <w:t xml:space="preserve">Students will perform data analysis on QTL mapping, on epistasis and genotype-by-environment interaction and on genomic selection from publicly available genomic data using the theory and methods learnt from </w:t>
      </w:r>
      <w:r w:rsidR="00EF0778" w:rsidRPr="00EF0778">
        <w:rPr>
          <w:rFonts w:ascii="Times New Roman" w:hAnsi="Times New Roman"/>
          <w:color w:val="000000"/>
          <w:szCs w:val="18"/>
          <w:lang w:val="en"/>
        </w:rPr>
        <w:t xml:space="preserve">the </w:t>
      </w:r>
      <w:r w:rsidRPr="00EF0778">
        <w:rPr>
          <w:rFonts w:ascii="Times New Roman" w:hAnsi="Times New Roman"/>
          <w:color w:val="000000"/>
          <w:szCs w:val="18"/>
          <w:lang w:val="en"/>
        </w:rPr>
        <w:t>course and publicly available genomic tools</w:t>
      </w:r>
      <w:r w:rsidRPr="00EF0778">
        <w:rPr>
          <w:sz w:val="28"/>
        </w:rPr>
        <w:t>. Through lectures, assignments and project, students will learn how to use genomic tools to perform genetic analysis for interpreting genetic basis and structure of quantitative trait variation in a population.</w:t>
      </w:r>
    </w:p>
    <w:p w14:paraId="4B6648D3" w14:textId="77777777" w:rsidR="001F31DF" w:rsidRDefault="00317EDE">
      <w:pPr>
        <w:spacing w:before="96" w:beforeAutospacing="0" w:after="0" w:afterAutospacing="0" w:line="240" w:lineRule="atLeast"/>
        <w:divId w:val="791098330"/>
        <w:rPr>
          <w:rFonts w:cs="Times New Roman"/>
          <w:color w:val="000000"/>
          <w:sz w:val="18"/>
          <w:szCs w:val="18"/>
          <w:lang w:val="en"/>
        </w:rPr>
      </w:pPr>
      <w:r>
        <w:rPr>
          <w:rFonts w:cs="Times New Roman"/>
          <w:color w:val="000000"/>
          <w:sz w:val="18"/>
          <w:szCs w:val="18"/>
          <w:lang w:val="en"/>
        </w:rPr>
        <w:t> </w:t>
      </w:r>
    </w:p>
    <w:p w14:paraId="2E04AFC7" w14:textId="77777777" w:rsidR="001F31DF" w:rsidRPr="00EF0778" w:rsidRDefault="00317EDE">
      <w:pPr>
        <w:pStyle w:val="Heading3"/>
        <w:divId w:val="1032073755"/>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Course Structure</w:t>
      </w:r>
    </w:p>
    <w:p w14:paraId="04D83911" w14:textId="77777777" w:rsidR="001F31DF" w:rsidRPr="00EF0778" w:rsidRDefault="00317EDE">
      <w:pPr>
        <w:pStyle w:val="NormalWeb"/>
        <w:spacing w:line="240" w:lineRule="atLeast"/>
        <w:divId w:val="1264414787"/>
        <w:rPr>
          <w:rFonts w:ascii="Times New Roman" w:hAnsi="Times New Roman"/>
          <w:color w:val="000000"/>
          <w:szCs w:val="18"/>
          <w:lang w:val="en"/>
        </w:rPr>
      </w:pPr>
      <w:r w:rsidRPr="00EF0778">
        <w:rPr>
          <w:rFonts w:ascii="Times New Roman" w:hAnsi="Times New Roman"/>
          <w:color w:val="000000"/>
          <w:szCs w:val="18"/>
          <w:lang w:val="en"/>
        </w:rPr>
        <w:t>The course is primarily conducted through lectures. There are two assignments and a final project. The assignments are targeted to use genomic tools to perform genetic data analysis. The final project is targeted to produce and defend a cohesive interpretation on a specified genetic problem from a genomic dataset.</w:t>
      </w:r>
    </w:p>
    <w:p w14:paraId="7611F77F" w14:textId="77777777" w:rsidR="001F31DF" w:rsidRPr="00EF0778" w:rsidRDefault="00317EDE">
      <w:pPr>
        <w:pStyle w:val="Heading3"/>
        <w:divId w:val="1744332357"/>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Course Policies</w:t>
      </w:r>
    </w:p>
    <w:p w14:paraId="2A50B76D" w14:textId="77777777" w:rsidR="001F31DF" w:rsidRPr="00EF0778" w:rsidRDefault="00317EDE">
      <w:pPr>
        <w:pStyle w:val="NormalWeb"/>
        <w:spacing w:line="240" w:lineRule="atLeast"/>
        <w:divId w:val="142895968"/>
        <w:rPr>
          <w:rFonts w:ascii="Times New Roman" w:hAnsi="Times New Roman"/>
          <w:color w:val="000000"/>
          <w:szCs w:val="18"/>
          <w:lang w:val="en"/>
        </w:rPr>
      </w:pPr>
      <w:r w:rsidRPr="00EF0778">
        <w:rPr>
          <w:rFonts w:ascii="Times New Roman" w:hAnsi="Times New Roman"/>
          <w:color w:val="000000"/>
          <w:szCs w:val="18"/>
          <w:lang w:val="en"/>
        </w:rPr>
        <w:t>Regular attendence in class is required. Extended absence in class and delays in assigment and project returns will result in a deduction of the final score.</w:t>
      </w:r>
    </w:p>
    <w:p w14:paraId="7599A6D6" w14:textId="77777777" w:rsidR="001F31DF" w:rsidRPr="00EF0778" w:rsidRDefault="00317EDE">
      <w:pPr>
        <w:pStyle w:val="Heading3"/>
        <w:divId w:val="1489206004"/>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Instructors</w:t>
      </w:r>
    </w:p>
    <w:p w14:paraId="22A26292" w14:textId="77777777" w:rsidR="001F31DF" w:rsidRPr="00EF0778" w:rsidRDefault="00317EDE">
      <w:pPr>
        <w:spacing w:before="0" w:beforeAutospacing="0" w:after="0" w:afterAutospacing="0" w:line="240" w:lineRule="atLeast"/>
        <w:divId w:val="464128288"/>
        <w:rPr>
          <w:rFonts w:ascii="Verdana" w:eastAsia="Times New Roman" w:hAnsi="Verdana" w:cs="Times New Roman"/>
          <w:color w:val="000000"/>
          <w:szCs w:val="18"/>
          <w:lang w:val="en"/>
        </w:rPr>
      </w:pPr>
      <w:r w:rsidRPr="00EF0778">
        <w:rPr>
          <w:rFonts w:ascii="Verdana" w:eastAsia="Times New Roman" w:hAnsi="Verdana" w:cs="Times New Roman"/>
          <w:b/>
          <w:bCs/>
          <w:color w:val="000000"/>
          <w:szCs w:val="18"/>
          <w:lang w:val="en"/>
        </w:rPr>
        <w:lastRenderedPageBreak/>
        <w:t>Zhao-Bang Zeng</w:t>
      </w:r>
      <w:r w:rsidRPr="00EF0778">
        <w:rPr>
          <w:rFonts w:ascii="Verdana" w:eastAsia="Times New Roman" w:hAnsi="Verdana" w:cs="Times New Roman"/>
          <w:color w:val="000000"/>
          <w:szCs w:val="18"/>
          <w:lang w:val="en"/>
        </w:rPr>
        <w:t xml:space="preserve"> (szeng) - </w:t>
      </w:r>
      <w:r w:rsidRPr="00EF0778">
        <w:rPr>
          <w:rFonts w:ascii="Verdana" w:eastAsia="Times New Roman" w:hAnsi="Verdana" w:cs="Times New Roman"/>
          <w:i/>
          <w:iCs/>
          <w:color w:val="000000"/>
          <w:szCs w:val="18"/>
          <w:lang w:val="en"/>
        </w:rPr>
        <w:t>Instructor</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Email:</w:t>
      </w:r>
      <w:r w:rsidRPr="00EF0778">
        <w:rPr>
          <w:rFonts w:ascii="Verdana" w:eastAsia="Times New Roman" w:hAnsi="Verdana" w:cs="Times New Roman"/>
          <w:color w:val="000000"/>
          <w:szCs w:val="18"/>
          <w:lang w:val="en"/>
        </w:rPr>
        <w:t xml:space="preserve"> </w:t>
      </w:r>
      <w:hyperlink r:id="rId8" w:history="1">
        <w:r w:rsidRPr="00EF0778">
          <w:rPr>
            <w:rStyle w:val="Hyperlink"/>
            <w:rFonts w:ascii="Verdana" w:eastAsia="Times New Roman" w:hAnsi="Verdana" w:cs="Times New Roman"/>
            <w:szCs w:val="18"/>
            <w:lang w:val="en"/>
          </w:rPr>
          <w:t>szeng@ncsu.edu</w:t>
        </w:r>
      </w:hyperlink>
      <w:r w:rsidRPr="00EF0778">
        <w:rPr>
          <w:rFonts w:ascii="Verdana" w:eastAsia="Times New Roman" w:hAnsi="Verdana" w:cs="Times New Roman"/>
          <w:color w:val="000000"/>
          <w:szCs w:val="18"/>
          <w:lang w:val="en"/>
        </w:rPr>
        <w:t xml:space="preserve"> </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Phone:</w:t>
      </w:r>
      <w:r w:rsidRPr="00EF0778">
        <w:rPr>
          <w:rFonts w:ascii="Verdana" w:eastAsia="Times New Roman" w:hAnsi="Verdana" w:cs="Times New Roman"/>
          <w:color w:val="000000"/>
          <w:szCs w:val="18"/>
          <w:lang w:val="en"/>
        </w:rPr>
        <w:t xml:space="preserve"> 9196108764 </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Office Location:</w:t>
      </w:r>
      <w:r w:rsidRPr="00EF0778">
        <w:rPr>
          <w:rFonts w:ascii="Verdana" w:eastAsia="Times New Roman" w:hAnsi="Verdana" w:cs="Times New Roman"/>
          <w:color w:val="000000"/>
          <w:szCs w:val="18"/>
          <w:lang w:val="en"/>
        </w:rPr>
        <w:t xml:space="preserve"> 366 Ricks Hall </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Office Hours:</w:t>
      </w:r>
      <w:r w:rsidRPr="00EF0778">
        <w:rPr>
          <w:rFonts w:ascii="Verdana" w:eastAsia="Times New Roman" w:hAnsi="Verdana" w:cs="Times New Roman"/>
          <w:color w:val="000000"/>
          <w:szCs w:val="18"/>
          <w:lang w:val="en"/>
        </w:rPr>
        <w:t xml:space="preserve"> 4:30-5:30 Tuesday and Thursday </w:t>
      </w:r>
    </w:p>
    <w:p w14:paraId="4AAC3436" w14:textId="77777777" w:rsidR="001F31DF" w:rsidRPr="00EF0778" w:rsidRDefault="00317EDE">
      <w:pPr>
        <w:pStyle w:val="Heading3"/>
        <w:divId w:val="409355331"/>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Course Meetings</w:t>
      </w:r>
    </w:p>
    <w:p w14:paraId="4B5BC5CC" w14:textId="77777777" w:rsidR="001F31DF" w:rsidRPr="00EF0778" w:rsidRDefault="00317EDE">
      <w:pPr>
        <w:pStyle w:val="Heading4"/>
        <w:divId w:val="1639997725"/>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Lecture</w:t>
      </w:r>
    </w:p>
    <w:p w14:paraId="1ABFF635" w14:textId="0529240C" w:rsidR="001F31DF" w:rsidRPr="00EF0778" w:rsidRDefault="00317EDE" w:rsidP="00EF0778">
      <w:pPr>
        <w:spacing w:before="0" w:beforeAutospacing="0" w:after="0" w:afterAutospacing="0" w:line="240" w:lineRule="atLeast"/>
        <w:divId w:val="1027102250"/>
        <w:rPr>
          <w:rFonts w:ascii="Verdana" w:eastAsia="Times New Roman" w:hAnsi="Verdana" w:cs="Times New Roman"/>
          <w:color w:val="000000"/>
          <w:szCs w:val="18"/>
          <w:lang w:val="en"/>
        </w:rPr>
      </w:pPr>
      <w:r w:rsidRPr="00EF0778">
        <w:rPr>
          <w:rFonts w:ascii="Verdana" w:eastAsia="Times New Roman" w:hAnsi="Verdana" w:cs="Times New Roman"/>
          <w:b/>
          <w:bCs/>
          <w:color w:val="000000"/>
          <w:szCs w:val="18"/>
          <w:lang w:val="en"/>
        </w:rPr>
        <w:t>Days:</w:t>
      </w:r>
      <w:r w:rsidR="000C5881">
        <w:rPr>
          <w:rFonts w:ascii="Verdana" w:eastAsia="Times New Roman" w:hAnsi="Verdana" w:cs="Times New Roman"/>
          <w:color w:val="000000"/>
          <w:szCs w:val="18"/>
          <w:lang w:val="en"/>
        </w:rPr>
        <w:t xml:space="preserve"> Tuesday and Thursday</w:t>
      </w:r>
      <w:r w:rsidRPr="00EF0778">
        <w:rPr>
          <w:rFonts w:ascii="Verdana" w:eastAsia="Times New Roman" w:hAnsi="Verdana" w:cs="Times New Roman"/>
          <w:color w:val="000000"/>
          <w:szCs w:val="18"/>
          <w:lang w:val="en"/>
        </w:rPr>
        <w:t xml:space="preserve"> </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Time:</w:t>
      </w:r>
      <w:r w:rsidRPr="00EF0778">
        <w:rPr>
          <w:rFonts w:ascii="Verdana" w:eastAsia="Times New Roman" w:hAnsi="Verdana" w:cs="Times New Roman"/>
          <w:color w:val="000000"/>
          <w:szCs w:val="18"/>
          <w:lang w:val="en"/>
        </w:rPr>
        <w:t xml:space="preserve"> 3:00pm - 4:15pm </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Campus:</w:t>
      </w:r>
      <w:r w:rsidRPr="00EF0778">
        <w:rPr>
          <w:rFonts w:ascii="Verdana" w:eastAsia="Times New Roman" w:hAnsi="Verdana" w:cs="Times New Roman"/>
          <w:color w:val="000000"/>
          <w:szCs w:val="18"/>
          <w:lang w:val="en"/>
        </w:rPr>
        <w:t xml:space="preserve"> Main </w:t>
      </w:r>
      <w:r w:rsidRPr="00EF0778">
        <w:rPr>
          <w:rFonts w:ascii="Verdana" w:eastAsia="Times New Roman" w:hAnsi="Verdana" w:cs="Times New Roman"/>
          <w:color w:val="000000"/>
          <w:szCs w:val="18"/>
          <w:lang w:val="en"/>
        </w:rPr>
        <w:br/>
      </w:r>
      <w:r w:rsidRPr="00EF0778">
        <w:rPr>
          <w:rFonts w:ascii="Verdana" w:eastAsia="Times New Roman" w:hAnsi="Verdana" w:cs="Times New Roman"/>
          <w:b/>
          <w:bCs/>
          <w:color w:val="000000"/>
          <w:szCs w:val="18"/>
          <w:lang w:val="en"/>
        </w:rPr>
        <w:t>Location:</w:t>
      </w:r>
      <w:r w:rsidR="00EF0778" w:rsidRPr="00EF0778">
        <w:rPr>
          <w:rFonts w:ascii="Verdana" w:eastAsia="Times New Roman" w:hAnsi="Verdana" w:cs="Times New Roman"/>
          <w:color w:val="000000"/>
          <w:szCs w:val="18"/>
          <w:lang w:val="en"/>
        </w:rPr>
        <w:t xml:space="preserve"> 321</w:t>
      </w:r>
      <w:r w:rsidRPr="00EF0778">
        <w:rPr>
          <w:rFonts w:ascii="Verdana" w:eastAsia="Times New Roman" w:hAnsi="Verdana" w:cs="Times New Roman"/>
          <w:color w:val="000000"/>
          <w:szCs w:val="18"/>
          <w:lang w:val="en"/>
        </w:rPr>
        <w:t xml:space="preserve"> </w:t>
      </w:r>
      <w:r w:rsidR="00EF0778" w:rsidRPr="00EF0778">
        <w:rPr>
          <w:rFonts w:ascii="Verdana" w:eastAsia="Times New Roman" w:hAnsi="Verdana" w:cs="Times New Roman"/>
          <w:color w:val="000000"/>
          <w:szCs w:val="18"/>
          <w:lang w:val="en"/>
        </w:rPr>
        <w:t>Mann</w:t>
      </w:r>
      <w:r w:rsidRPr="00EF0778">
        <w:rPr>
          <w:rFonts w:ascii="Verdana" w:eastAsia="Times New Roman" w:hAnsi="Verdana" w:cs="Times New Roman"/>
          <w:color w:val="000000"/>
          <w:szCs w:val="18"/>
          <w:lang w:val="en"/>
        </w:rPr>
        <w:t xml:space="preserve"> Hall </w:t>
      </w:r>
      <w:r w:rsidRPr="00EF0778">
        <w:rPr>
          <w:rFonts w:ascii="Verdana" w:eastAsia="Times New Roman" w:hAnsi="Verdana" w:cs="Times New Roman"/>
          <w:color w:val="000000"/>
          <w:szCs w:val="18"/>
          <w:lang w:val="en"/>
        </w:rPr>
        <w:br/>
      </w:r>
      <w:r w:rsidRPr="00EF0778">
        <w:rPr>
          <w:rFonts w:ascii="Verdana" w:eastAsia="Times New Roman" w:hAnsi="Verdana" w:cs="Times New Roman"/>
          <w:i/>
          <w:iCs/>
          <w:color w:val="000000"/>
          <w:szCs w:val="18"/>
          <w:lang w:val="en"/>
        </w:rPr>
        <w:t>This meeting is required.</w:t>
      </w:r>
      <w:r w:rsidRPr="00EF0778">
        <w:rPr>
          <w:rFonts w:ascii="Verdana" w:eastAsia="Times New Roman" w:hAnsi="Verdana" w:cs="Times New Roman"/>
          <w:color w:val="000000"/>
          <w:szCs w:val="18"/>
          <w:lang w:val="en"/>
        </w:rPr>
        <w:t xml:space="preserve"> </w:t>
      </w:r>
    </w:p>
    <w:p w14:paraId="51551396" w14:textId="77777777" w:rsidR="001F31DF" w:rsidRPr="00EF0778" w:rsidRDefault="00317EDE">
      <w:pPr>
        <w:pStyle w:val="Heading3"/>
        <w:divId w:val="1628507378"/>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Course Materials</w:t>
      </w:r>
    </w:p>
    <w:p w14:paraId="47DD5482" w14:textId="77777777" w:rsidR="001F31DF" w:rsidRPr="00EF0778" w:rsidRDefault="00317EDE">
      <w:pPr>
        <w:pStyle w:val="Heading4"/>
        <w:divId w:val="994257516"/>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Textbooks</w:t>
      </w:r>
    </w:p>
    <w:p w14:paraId="10FFD21A" w14:textId="77777777" w:rsidR="001F31DF" w:rsidRPr="00EF0778" w:rsidRDefault="00317EDE">
      <w:pPr>
        <w:pStyle w:val="NormalWeb"/>
        <w:spacing w:line="240" w:lineRule="atLeast"/>
        <w:divId w:val="90903533"/>
        <w:rPr>
          <w:rFonts w:ascii="Verdana" w:hAnsi="Verdana"/>
          <w:color w:val="000000"/>
          <w:sz w:val="20"/>
          <w:szCs w:val="18"/>
          <w:lang w:val="en"/>
        </w:rPr>
      </w:pPr>
      <w:r w:rsidRPr="00EF0778">
        <w:rPr>
          <w:rFonts w:ascii="Verdana" w:hAnsi="Verdana"/>
          <w:color w:val="000000"/>
          <w:sz w:val="20"/>
          <w:szCs w:val="18"/>
          <w:lang w:val="en"/>
        </w:rPr>
        <w:t>None.</w:t>
      </w:r>
    </w:p>
    <w:p w14:paraId="412BDEE0" w14:textId="77777777" w:rsidR="001F31DF" w:rsidRPr="00EF0778" w:rsidRDefault="00317EDE">
      <w:pPr>
        <w:pStyle w:val="Heading4"/>
        <w:divId w:val="2020692539"/>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Materials</w:t>
      </w:r>
    </w:p>
    <w:p w14:paraId="4B121064" w14:textId="77777777" w:rsidR="001F31DF" w:rsidRPr="00EF0778" w:rsidRDefault="00317EDE">
      <w:pPr>
        <w:pStyle w:val="NormalWeb"/>
        <w:spacing w:line="240" w:lineRule="atLeast"/>
        <w:divId w:val="911815153"/>
        <w:rPr>
          <w:rFonts w:ascii="Verdana" w:hAnsi="Verdana"/>
          <w:color w:val="000000"/>
          <w:sz w:val="20"/>
          <w:szCs w:val="18"/>
          <w:lang w:val="en"/>
        </w:rPr>
      </w:pPr>
      <w:r w:rsidRPr="00EF0778">
        <w:rPr>
          <w:rFonts w:ascii="Verdana" w:hAnsi="Verdana"/>
          <w:color w:val="000000"/>
          <w:sz w:val="20"/>
          <w:szCs w:val="18"/>
          <w:lang w:val="en"/>
        </w:rPr>
        <w:t xml:space="preserve">Will be distributed in class. </w:t>
      </w:r>
    </w:p>
    <w:p w14:paraId="0F0B9E14" w14:textId="77777777" w:rsidR="001F31DF" w:rsidRPr="00EF0778" w:rsidRDefault="00317EDE">
      <w:pPr>
        <w:pStyle w:val="Heading3"/>
        <w:divId w:val="549657434"/>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Requisites and Restrictions</w:t>
      </w:r>
    </w:p>
    <w:p w14:paraId="4BBC1F42" w14:textId="77777777" w:rsidR="001F31DF" w:rsidRPr="00EF0778" w:rsidRDefault="00317EDE">
      <w:pPr>
        <w:pStyle w:val="Heading4"/>
        <w:divId w:val="1549806368"/>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Prerequisites</w:t>
      </w:r>
    </w:p>
    <w:p w14:paraId="0B081773" w14:textId="77777777" w:rsidR="001F31DF" w:rsidRPr="00EF0778" w:rsidRDefault="00317EDE">
      <w:pPr>
        <w:pStyle w:val="NormalWeb"/>
        <w:spacing w:line="240" w:lineRule="atLeast"/>
        <w:divId w:val="61177559"/>
        <w:rPr>
          <w:rFonts w:ascii="Verdana" w:hAnsi="Verdana"/>
          <w:color w:val="000000"/>
          <w:sz w:val="20"/>
          <w:szCs w:val="18"/>
          <w:lang w:val="en"/>
        </w:rPr>
      </w:pPr>
      <w:r w:rsidRPr="00EF0778">
        <w:rPr>
          <w:rFonts w:ascii="Verdana" w:hAnsi="Verdana"/>
          <w:color w:val="000000"/>
          <w:sz w:val="20"/>
          <w:szCs w:val="18"/>
          <w:lang w:val="en"/>
        </w:rPr>
        <w:t>ST 511</w:t>
      </w:r>
    </w:p>
    <w:p w14:paraId="50783C8A" w14:textId="77777777" w:rsidR="001F31DF" w:rsidRPr="00EF0778" w:rsidRDefault="00317EDE">
      <w:pPr>
        <w:pStyle w:val="Heading3"/>
        <w:divId w:val="699167535"/>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Safety &amp; Risk Assumptions</w:t>
      </w:r>
    </w:p>
    <w:p w14:paraId="2FB768F4" w14:textId="77777777" w:rsidR="001F31DF" w:rsidRPr="00EF0778" w:rsidRDefault="00317EDE">
      <w:pPr>
        <w:pStyle w:val="NormalWeb"/>
        <w:spacing w:line="240" w:lineRule="atLeast"/>
        <w:divId w:val="1937864729"/>
        <w:rPr>
          <w:rFonts w:ascii="Verdana" w:hAnsi="Verdana"/>
          <w:color w:val="000000"/>
          <w:sz w:val="20"/>
          <w:szCs w:val="18"/>
          <w:lang w:val="en"/>
        </w:rPr>
      </w:pPr>
      <w:r w:rsidRPr="00EF0778">
        <w:rPr>
          <w:rFonts w:ascii="Verdana" w:hAnsi="Verdana"/>
          <w:color w:val="000000"/>
          <w:sz w:val="20"/>
          <w:szCs w:val="18"/>
          <w:lang w:val="en"/>
        </w:rPr>
        <w:t>None.</w:t>
      </w:r>
    </w:p>
    <w:p w14:paraId="2A4224EB" w14:textId="77777777" w:rsidR="001F31DF" w:rsidRPr="00EF0778" w:rsidRDefault="00317EDE">
      <w:pPr>
        <w:pStyle w:val="Heading3"/>
        <w:divId w:val="2079131457"/>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Grading</w:t>
      </w:r>
    </w:p>
    <w:p w14:paraId="468F21C3" w14:textId="77777777" w:rsidR="001F31DF" w:rsidRPr="00EF0778" w:rsidRDefault="00317EDE">
      <w:pPr>
        <w:pStyle w:val="Heading4"/>
        <w:divId w:val="1333337571"/>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Grade Components</w:t>
      </w:r>
    </w:p>
    <w:tbl>
      <w:tblPr>
        <w:tblW w:w="45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49"/>
        <w:gridCol w:w="4425"/>
        <w:gridCol w:w="16"/>
      </w:tblGrid>
      <w:tr w:rsidR="001F31DF" w:rsidRPr="00EF0778" w14:paraId="740696C1" w14:textId="77777777" w:rsidTr="00317EDE">
        <w:trPr>
          <w:divId w:val="1656687130"/>
          <w:tblHeader/>
        </w:trPr>
        <w:tc>
          <w:tcPr>
            <w:tcW w:w="0" w:type="auto"/>
            <w:tcBorders>
              <w:top w:val="single" w:sz="6" w:space="0" w:color="000000"/>
              <w:left w:val="single" w:sz="6" w:space="0" w:color="000000"/>
              <w:bottom w:val="nil"/>
              <w:right w:val="nil"/>
            </w:tcBorders>
            <w:vAlign w:val="center"/>
            <w:hideMark/>
          </w:tcPr>
          <w:p w14:paraId="7C0F203C" w14:textId="77777777" w:rsidR="001F31DF" w:rsidRPr="00EF0778" w:rsidRDefault="00317EDE">
            <w:pPr>
              <w:spacing w:before="120" w:beforeAutospacing="0" w:after="120" w:afterAutospacing="0"/>
              <w:rPr>
                <w:rFonts w:ascii="Times New Roman" w:eastAsia="Times New Roman" w:hAnsi="Times New Roman" w:cs="Times New Roman"/>
                <w:color w:val="111111"/>
                <w:sz w:val="24"/>
                <w:szCs w:val="18"/>
              </w:rPr>
            </w:pPr>
            <w:r w:rsidRPr="00EF0778">
              <w:rPr>
                <w:rFonts w:ascii="Times New Roman" w:eastAsia="Times New Roman" w:hAnsi="Times New Roman" w:cs="Times New Roman"/>
                <w:color w:val="111111"/>
                <w:sz w:val="24"/>
                <w:szCs w:val="18"/>
              </w:rPr>
              <w:t>Component</w:t>
            </w:r>
          </w:p>
        </w:tc>
        <w:tc>
          <w:tcPr>
            <w:tcW w:w="0" w:type="auto"/>
            <w:tcBorders>
              <w:top w:val="single" w:sz="6" w:space="0" w:color="000000"/>
              <w:left w:val="nil"/>
              <w:bottom w:val="nil"/>
              <w:right w:val="nil"/>
            </w:tcBorders>
            <w:vAlign w:val="center"/>
            <w:hideMark/>
          </w:tcPr>
          <w:p w14:paraId="6B549B4D" w14:textId="77777777" w:rsidR="001F31DF" w:rsidRPr="00EF0778" w:rsidRDefault="00317EDE">
            <w:pPr>
              <w:spacing w:before="120" w:beforeAutospacing="0" w:after="120" w:afterAutospacing="0"/>
              <w:rPr>
                <w:rFonts w:ascii="Times New Roman" w:eastAsia="Times New Roman" w:hAnsi="Times New Roman" w:cs="Times New Roman"/>
                <w:color w:val="111111"/>
                <w:sz w:val="24"/>
                <w:szCs w:val="18"/>
              </w:rPr>
            </w:pPr>
            <w:r w:rsidRPr="00EF0778">
              <w:rPr>
                <w:rFonts w:ascii="Times New Roman" w:eastAsia="Times New Roman" w:hAnsi="Times New Roman" w:cs="Times New Roman"/>
                <w:color w:val="111111"/>
                <w:sz w:val="24"/>
                <w:szCs w:val="18"/>
              </w:rPr>
              <w:t>Weight</w:t>
            </w:r>
          </w:p>
        </w:tc>
        <w:tc>
          <w:tcPr>
            <w:tcW w:w="0" w:type="auto"/>
            <w:tcBorders>
              <w:top w:val="single" w:sz="6" w:space="0" w:color="000000"/>
              <w:left w:val="nil"/>
              <w:bottom w:val="nil"/>
              <w:right w:val="single" w:sz="6" w:space="0" w:color="000000"/>
            </w:tcBorders>
            <w:vAlign w:val="center"/>
            <w:hideMark/>
          </w:tcPr>
          <w:p w14:paraId="27D6BC68" w14:textId="77777777" w:rsidR="001F31DF" w:rsidRPr="00EF0778" w:rsidRDefault="001F31DF">
            <w:pPr>
              <w:spacing w:before="120" w:beforeAutospacing="0" w:after="120" w:afterAutospacing="0"/>
              <w:rPr>
                <w:rFonts w:ascii="Verdana" w:eastAsia="Times New Roman" w:hAnsi="Verdana" w:cs="Times New Roman"/>
                <w:color w:val="111111"/>
                <w:szCs w:val="18"/>
              </w:rPr>
            </w:pPr>
          </w:p>
        </w:tc>
      </w:tr>
      <w:tr w:rsidR="001F31DF" w:rsidRPr="00EF0778" w14:paraId="5A1F5EBE" w14:textId="77777777" w:rsidTr="00317EDE">
        <w:trPr>
          <w:divId w:val="1656687130"/>
        </w:trPr>
        <w:tc>
          <w:tcPr>
            <w:tcW w:w="0" w:type="auto"/>
            <w:tcBorders>
              <w:top w:val="nil"/>
              <w:left w:val="single" w:sz="6" w:space="0" w:color="000000"/>
              <w:bottom w:val="single" w:sz="6" w:space="0" w:color="000000"/>
              <w:right w:val="nil"/>
            </w:tcBorders>
            <w:vAlign w:val="center"/>
            <w:hideMark/>
          </w:tcPr>
          <w:p w14:paraId="3BD25410" w14:textId="77777777" w:rsidR="001F31DF" w:rsidRPr="00EF0778" w:rsidRDefault="00317EDE">
            <w:pPr>
              <w:spacing w:before="120" w:beforeAutospacing="0" w:after="120" w:afterAutospacing="0"/>
              <w:rPr>
                <w:rFonts w:ascii="Times New Roman" w:eastAsia="Times New Roman" w:hAnsi="Times New Roman" w:cs="Times New Roman"/>
                <w:color w:val="111111"/>
                <w:sz w:val="24"/>
                <w:szCs w:val="18"/>
              </w:rPr>
            </w:pPr>
            <w:r w:rsidRPr="00EF0778">
              <w:rPr>
                <w:rFonts w:ascii="Times New Roman" w:eastAsia="Times New Roman" w:hAnsi="Times New Roman" w:cs="Times New Roman"/>
                <w:color w:val="111111"/>
                <w:sz w:val="24"/>
                <w:szCs w:val="18"/>
              </w:rPr>
              <w:t>Assignments and final project</w:t>
            </w:r>
          </w:p>
        </w:tc>
        <w:tc>
          <w:tcPr>
            <w:tcW w:w="0" w:type="auto"/>
            <w:tcBorders>
              <w:top w:val="nil"/>
              <w:left w:val="nil"/>
              <w:bottom w:val="single" w:sz="6" w:space="0" w:color="000000"/>
              <w:right w:val="nil"/>
            </w:tcBorders>
            <w:vAlign w:val="center"/>
            <w:hideMark/>
          </w:tcPr>
          <w:p w14:paraId="0EEFBDA9" w14:textId="77777777" w:rsidR="001F31DF" w:rsidRPr="00EF0778" w:rsidRDefault="00317EDE">
            <w:pPr>
              <w:spacing w:before="120" w:beforeAutospacing="0" w:after="120" w:afterAutospacing="0"/>
              <w:rPr>
                <w:rFonts w:ascii="Times New Roman" w:eastAsia="Times New Roman" w:hAnsi="Times New Roman" w:cs="Times New Roman"/>
                <w:color w:val="111111"/>
                <w:sz w:val="24"/>
                <w:szCs w:val="18"/>
              </w:rPr>
            </w:pPr>
            <w:r w:rsidRPr="00EF0778">
              <w:rPr>
                <w:rFonts w:ascii="Times New Roman" w:eastAsia="Times New Roman" w:hAnsi="Times New Roman" w:cs="Times New Roman"/>
                <w:color w:val="111111"/>
                <w:sz w:val="24"/>
                <w:szCs w:val="18"/>
              </w:rPr>
              <w:t>60% assignments and 40% final project</w:t>
            </w:r>
          </w:p>
        </w:tc>
        <w:tc>
          <w:tcPr>
            <w:tcW w:w="0" w:type="auto"/>
            <w:tcBorders>
              <w:top w:val="nil"/>
              <w:left w:val="nil"/>
              <w:bottom w:val="single" w:sz="6" w:space="0" w:color="000000"/>
              <w:right w:val="single" w:sz="6" w:space="0" w:color="000000"/>
            </w:tcBorders>
            <w:vAlign w:val="center"/>
            <w:hideMark/>
          </w:tcPr>
          <w:p w14:paraId="1E4BB9B0" w14:textId="77777777" w:rsidR="001F31DF" w:rsidRPr="00EF0778" w:rsidRDefault="001F31DF">
            <w:pPr>
              <w:spacing w:before="0" w:beforeAutospacing="0" w:after="0" w:afterAutospacing="0"/>
              <w:rPr>
                <w:rFonts w:ascii="Times New Roman" w:eastAsia="Times New Roman" w:hAnsi="Times New Roman" w:cs="Times New Roman"/>
                <w:sz w:val="22"/>
              </w:rPr>
            </w:pPr>
          </w:p>
        </w:tc>
      </w:tr>
    </w:tbl>
    <w:p w14:paraId="008275A5" w14:textId="77777777" w:rsidR="001F31DF" w:rsidRPr="00EF0778" w:rsidRDefault="00317EDE">
      <w:pPr>
        <w:pStyle w:val="Heading4"/>
        <w:divId w:val="435951487"/>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Letter Grades</w:t>
      </w:r>
    </w:p>
    <w:p w14:paraId="27E7ED85" w14:textId="77777777" w:rsidR="001F31DF" w:rsidRPr="00EF0778" w:rsidRDefault="00317EDE">
      <w:pPr>
        <w:spacing w:before="0" w:beforeAutospacing="0" w:after="0" w:afterAutospacing="0" w:line="240" w:lineRule="atLeast"/>
        <w:divId w:val="2012950471"/>
        <w:rPr>
          <w:rFonts w:ascii="Verdana" w:eastAsia="Times New Roman" w:hAnsi="Verdana" w:cs="Times New Roman"/>
          <w:color w:val="000000"/>
          <w:szCs w:val="18"/>
          <w:lang w:val="en"/>
        </w:rPr>
      </w:pPr>
      <w:r w:rsidRPr="00EF0778">
        <w:rPr>
          <w:rStyle w:val="Strong"/>
          <w:rFonts w:ascii="Verdana" w:eastAsia="Times New Roman" w:hAnsi="Verdana"/>
          <w:color w:val="000000"/>
          <w:szCs w:val="18"/>
          <w:lang w:val="en"/>
        </w:rPr>
        <w:t>This Course uses Standard NCSU Letter Grading:</w:t>
      </w:r>
      <w:r w:rsidRPr="00EF0778">
        <w:rPr>
          <w:rFonts w:ascii="Verdana" w:eastAsia="Times New Roman" w:hAnsi="Verdana" w:cs="Times New Roman"/>
          <w:color w:val="000000"/>
          <w:szCs w:val="18"/>
          <w:lang w:val="en"/>
        </w:rPr>
        <w:t xml:space="preserve"> </w:t>
      </w:r>
    </w:p>
    <w:tbl>
      <w:tblPr>
        <w:tblW w:w="0" w:type="auto"/>
        <w:tblCellMar>
          <w:left w:w="0" w:type="dxa"/>
          <w:right w:w="0" w:type="dxa"/>
        </w:tblCellMar>
        <w:tblLook w:val="04A0" w:firstRow="1" w:lastRow="0" w:firstColumn="1" w:lastColumn="0" w:noHBand="0" w:noVBand="1"/>
      </w:tblPr>
      <w:tblGrid>
        <w:gridCol w:w="255"/>
        <w:gridCol w:w="164"/>
        <w:gridCol w:w="340"/>
        <w:gridCol w:w="164"/>
        <w:gridCol w:w="382"/>
      </w:tblGrid>
      <w:tr w:rsidR="001F31DF" w:rsidRPr="00EF0778" w14:paraId="593F61F2" w14:textId="77777777">
        <w:trPr>
          <w:divId w:val="2012950471"/>
        </w:trPr>
        <w:tc>
          <w:tcPr>
            <w:tcW w:w="0" w:type="auto"/>
            <w:vAlign w:val="center"/>
            <w:hideMark/>
          </w:tcPr>
          <w:p w14:paraId="078FD21A"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97</w:t>
            </w:r>
          </w:p>
        </w:tc>
        <w:tc>
          <w:tcPr>
            <w:tcW w:w="0" w:type="auto"/>
            <w:vAlign w:val="center"/>
            <w:hideMark/>
          </w:tcPr>
          <w:p w14:paraId="337BD2B3"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304EF568"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A+</w:t>
            </w:r>
          </w:p>
        </w:tc>
        <w:tc>
          <w:tcPr>
            <w:tcW w:w="0" w:type="auto"/>
            <w:vAlign w:val="center"/>
            <w:hideMark/>
          </w:tcPr>
          <w:p w14:paraId="602966D7"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2F5B3650"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100</w:t>
            </w:r>
          </w:p>
        </w:tc>
      </w:tr>
      <w:tr w:rsidR="001F31DF" w:rsidRPr="00EF0778" w14:paraId="21F4B407" w14:textId="77777777">
        <w:trPr>
          <w:divId w:val="2012950471"/>
        </w:trPr>
        <w:tc>
          <w:tcPr>
            <w:tcW w:w="0" w:type="auto"/>
            <w:vAlign w:val="center"/>
            <w:hideMark/>
          </w:tcPr>
          <w:p w14:paraId="6F9D544F"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93</w:t>
            </w:r>
          </w:p>
        </w:tc>
        <w:tc>
          <w:tcPr>
            <w:tcW w:w="0" w:type="auto"/>
            <w:vAlign w:val="center"/>
            <w:hideMark/>
          </w:tcPr>
          <w:p w14:paraId="01B83AE9"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13B8B8D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A</w:t>
            </w:r>
          </w:p>
        </w:tc>
        <w:tc>
          <w:tcPr>
            <w:tcW w:w="0" w:type="auto"/>
            <w:vAlign w:val="center"/>
          </w:tcPr>
          <w:p w14:paraId="3096D7EF"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25E6CA89"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97</w:t>
            </w:r>
          </w:p>
        </w:tc>
      </w:tr>
      <w:tr w:rsidR="001F31DF" w:rsidRPr="00EF0778" w14:paraId="4AD8C25A" w14:textId="77777777">
        <w:trPr>
          <w:divId w:val="2012950471"/>
        </w:trPr>
        <w:tc>
          <w:tcPr>
            <w:tcW w:w="0" w:type="auto"/>
            <w:vAlign w:val="center"/>
            <w:hideMark/>
          </w:tcPr>
          <w:p w14:paraId="43AB243E"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90</w:t>
            </w:r>
          </w:p>
        </w:tc>
        <w:tc>
          <w:tcPr>
            <w:tcW w:w="0" w:type="auto"/>
            <w:vAlign w:val="center"/>
            <w:hideMark/>
          </w:tcPr>
          <w:p w14:paraId="179A451A"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1459C379"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A-</w:t>
            </w:r>
          </w:p>
        </w:tc>
        <w:tc>
          <w:tcPr>
            <w:tcW w:w="0" w:type="auto"/>
            <w:vAlign w:val="center"/>
          </w:tcPr>
          <w:p w14:paraId="52ACC84E"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498D3FE3"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93</w:t>
            </w:r>
          </w:p>
        </w:tc>
      </w:tr>
      <w:tr w:rsidR="001F31DF" w:rsidRPr="00EF0778" w14:paraId="6C021B4D" w14:textId="77777777">
        <w:trPr>
          <w:divId w:val="2012950471"/>
        </w:trPr>
        <w:tc>
          <w:tcPr>
            <w:tcW w:w="0" w:type="auto"/>
            <w:vAlign w:val="center"/>
            <w:hideMark/>
          </w:tcPr>
          <w:p w14:paraId="78A4DD32"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87</w:t>
            </w:r>
          </w:p>
        </w:tc>
        <w:tc>
          <w:tcPr>
            <w:tcW w:w="0" w:type="auto"/>
            <w:vAlign w:val="center"/>
            <w:hideMark/>
          </w:tcPr>
          <w:p w14:paraId="67C6B395"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4CE45509"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B+</w:t>
            </w:r>
          </w:p>
        </w:tc>
        <w:tc>
          <w:tcPr>
            <w:tcW w:w="0" w:type="auto"/>
            <w:vAlign w:val="center"/>
          </w:tcPr>
          <w:p w14:paraId="6E9F2869"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6ADE44CB"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90</w:t>
            </w:r>
          </w:p>
        </w:tc>
      </w:tr>
      <w:tr w:rsidR="001F31DF" w:rsidRPr="00EF0778" w14:paraId="2F40078C" w14:textId="77777777">
        <w:trPr>
          <w:divId w:val="2012950471"/>
        </w:trPr>
        <w:tc>
          <w:tcPr>
            <w:tcW w:w="0" w:type="auto"/>
            <w:vAlign w:val="center"/>
            <w:hideMark/>
          </w:tcPr>
          <w:p w14:paraId="27DE470B"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83</w:t>
            </w:r>
          </w:p>
        </w:tc>
        <w:tc>
          <w:tcPr>
            <w:tcW w:w="0" w:type="auto"/>
            <w:vAlign w:val="center"/>
            <w:hideMark/>
          </w:tcPr>
          <w:p w14:paraId="15584465"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76449088"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B</w:t>
            </w:r>
          </w:p>
        </w:tc>
        <w:tc>
          <w:tcPr>
            <w:tcW w:w="0" w:type="auto"/>
            <w:vAlign w:val="center"/>
          </w:tcPr>
          <w:p w14:paraId="3F69BA4D"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561CF06A"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87</w:t>
            </w:r>
          </w:p>
        </w:tc>
      </w:tr>
      <w:tr w:rsidR="001F31DF" w:rsidRPr="00EF0778" w14:paraId="75C2E500" w14:textId="77777777">
        <w:trPr>
          <w:divId w:val="2012950471"/>
        </w:trPr>
        <w:tc>
          <w:tcPr>
            <w:tcW w:w="0" w:type="auto"/>
            <w:vAlign w:val="center"/>
            <w:hideMark/>
          </w:tcPr>
          <w:p w14:paraId="466E550F"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80</w:t>
            </w:r>
          </w:p>
        </w:tc>
        <w:tc>
          <w:tcPr>
            <w:tcW w:w="0" w:type="auto"/>
            <w:vAlign w:val="center"/>
            <w:hideMark/>
          </w:tcPr>
          <w:p w14:paraId="11C1FA1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59A31AF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B-</w:t>
            </w:r>
          </w:p>
        </w:tc>
        <w:tc>
          <w:tcPr>
            <w:tcW w:w="0" w:type="auto"/>
            <w:vAlign w:val="center"/>
          </w:tcPr>
          <w:p w14:paraId="614D754D"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7399FE6F"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83</w:t>
            </w:r>
          </w:p>
        </w:tc>
      </w:tr>
      <w:tr w:rsidR="001F31DF" w:rsidRPr="00EF0778" w14:paraId="58BDFD8A" w14:textId="77777777">
        <w:trPr>
          <w:divId w:val="2012950471"/>
        </w:trPr>
        <w:tc>
          <w:tcPr>
            <w:tcW w:w="0" w:type="auto"/>
            <w:vAlign w:val="center"/>
            <w:hideMark/>
          </w:tcPr>
          <w:p w14:paraId="50D83ACB"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77</w:t>
            </w:r>
          </w:p>
        </w:tc>
        <w:tc>
          <w:tcPr>
            <w:tcW w:w="0" w:type="auto"/>
            <w:vAlign w:val="center"/>
            <w:hideMark/>
          </w:tcPr>
          <w:p w14:paraId="12545916"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48EA6494"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C+</w:t>
            </w:r>
          </w:p>
        </w:tc>
        <w:tc>
          <w:tcPr>
            <w:tcW w:w="0" w:type="auto"/>
            <w:vAlign w:val="center"/>
          </w:tcPr>
          <w:p w14:paraId="63215575"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10D86597"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80</w:t>
            </w:r>
          </w:p>
        </w:tc>
      </w:tr>
      <w:tr w:rsidR="001F31DF" w:rsidRPr="00EF0778" w14:paraId="3B718D7C" w14:textId="77777777">
        <w:trPr>
          <w:divId w:val="2012950471"/>
        </w:trPr>
        <w:tc>
          <w:tcPr>
            <w:tcW w:w="0" w:type="auto"/>
            <w:vAlign w:val="center"/>
            <w:hideMark/>
          </w:tcPr>
          <w:p w14:paraId="0BB46D0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73</w:t>
            </w:r>
          </w:p>
        </w:tc>
        <w:tc>
          <w:tcPr>
            <w:tcW w:w="0" w:type="auto"/>
            <w:vAlign w:val="center"/>
            <w:hideMark/>
          </w:tcPr>
          <w:p w14:paraId="23C678FC"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101C292D"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C</w:t>
            </w:r>
          </w:p>
        </w:tc>
        <w:tc>
          <w:tcPr>
            <w:tcW w:w="0" w:type="auto"/>
            <w:vAlign w:val="center"/>
          </w:tcPr>
          <w:p w14:paraId="23645DB8"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5C6C226D"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77</w:t>
            </w:r>
          </w:p>
        </w:tc>
      </w:tr>
      <w:tr w:rsidR="001F31DF" w:rsidRPr="00EF0778" w14:paraId="5727DC65" w14:textId="77777777">
        <w:trPr>
          <w:divId w:val="2012950471"/>
        </w:trPr>
        <w:tc>
          <w:tcPr>
            <w:tcW w:w="0" w:type="auto"/>
            <w:vAlign w:val="center"/>
            <w:hideMark/>
          </w:tcPr>
          <w:p w14:paraId="0E4D986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70</w:t>
            </w:r>
          </w:p>
        </w:tc>
        <w:tc>
          <w:tcPr>
            <w:tcW w:w="0" w:type="auto"/>
            <w:vAlign w:val="center"/>
            <w:hideMark/>
          </w:tcPr>
          <w:p w14:paraId="51DB7BE8"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6C2D55BC"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C-</w:t>
            </w:r>
          </w:p>
        </w:tc>
        <w:tc>
          <w:tcPr>
            <w:tcW w:w="0" w:type="auto"/>
            <w:vAlign w:val="center"/>
          </w:tcPr>
          <w:p w14:paraId="223F0110"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66188EB6"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73</w:t>
            </w:r>
          </w:p>
        </w:tc>
      </w:tr>
      <w:tr w:rsidR="001F31DF" w:rsidRPr="00EF0778" w14:paraId="5B68EC68" w14:textId="77777777">
        <w:trPr>
          <w:divId w:val="2012950471"/>
        </w:trPr>
        <w:tc>
          <w:tcPr>
            <w:tcW w:w="0" w:type="auto"/>
            <w:vAlign w:val="center"/>
            <w:hideMark/>
          </w:tcPr>
          <w:p w14:paraId="2F3EE755"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67</w:t>
            </w:r>
          </w:p>
        </w:tc>
        <w:tc>
          <w:tcPr>
            <w:tcW w:w="0" w:type="auto"/>
            <w:vAlign w:val="center"/>
            <w:hideMark/>
          </w:tcPr>
          <w:p w14:paraId="1B3D7D26"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20F6E968"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D+</w:t>
            </w:r>
          </w:p>
        </w:tc>
        <w:tc>
          <w:tcPr>
            <w:tcW w:w="0" w:type="auto"/>
            <w:vAlign w:val="center"/>
          </w:tcPr>
          <w:p w14:paraId="3B650303"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2D3167D4"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70</w:t>
            </w:r>
          </w:p>
        </w:tc>
      </w:tr>
      <w:tr w:rsidR="001F31DF" w:rsidRPr="00EF0778" w14:paraId="0F4972D1" w14:textId="77777777">
        <w:trPr>
          <w:divId w:val="2012950471"/>
        </w:trPr>
        <w:tc>
          <w:tcPr>
            <w:tcW w:w="0" w:type="auto"/>
            <w:vAlign w:val="center"/>
            <w:hideMark/>
          </w:tcPr>
          <w:p w14:paraId="63423B0E"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63</w:t>
            </w:r>
          </w:p>
        </w:tc>
        <w:tc>
          <w:tcPr>
            <w:tcW w:w="0" w:type="auto"/>
            <w:vAlign w:val="center"/>
            <w:hideMark/>
          </w:tcPr>
          <w:p w14:paraId="7EE069CA"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02476532"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D</w:t>
            </w:r>
          </w:p>
        </w:tc>
        <w:tc>
          <w:tcPr>
            <w:tcW w:w="0" w:type="auto"/>
            <w:vAlign w:val="center"/>
          </w:tcPr>
          <w:p w14:paraId="0801D78E"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49B71264"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67</w:t>
            </w:r>
          </w:p>
        </w:tc>
      </w:tr>
      <w:tr w:rsidR="001F31DF" w:rsidRPr="00EF0778" w14:paraId="6F1D51CB" w14:textId="77777777">
        <w:trPr>
          <w:divId w:val="2012950471"/>
        </w:trPr>
        <w:tc>
          <w:tcPr>
            <w:tcW w:w="0" w:type="auto"/>
            <w:vAlign w:val="center"/>
            <w:hideMark/>
          </w:tcPr>
          <w:p w14:paraId="0FC68715"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60</w:t>
            </w:r>
          </w:p>
        </w:tc>
        <w:tc>
          <w:tcPr>
            <w:tcW w:w="0" w:type="auto"/>
            <w:vAlign w:val="center"/>
            <w:hideMark/>
          </w:tcPr>
          <w:p w14:paraId="4E38EB39"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78A4C53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D-</w:t>
            </w:r>
          </w:p>
        </w:tc>
        <w:tc>
          <w:tcPr>
            <w:tcW w:w="0" w:type="auto"/>
            <w:vAlign w:val="center"/>
          </w:tcPr>
          <w:p w14:paraId="642DE0AF"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4F118B64"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63</w:t>
            </w:r>
          </w:p>
        </w:tc>
      </w:tr>
      <w:tr w:rsidR="001F31DF" w:rsidRPr="00EF0778" w14:paraId="423559DD" w14:textId="77777777">
        <w:trPr>
          <w:divId w:val="2012950471"/>
        </w:trPr>
        <w:tc>
          <w:tcPr>
            <w:tcW w:w="0" w:type="auto"/>
            <w:vAlign w:val="center"/>
            <w:hideMark/>
          </w:tcPr>
          <w:p w14:paraId="52D7CA1D"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0</w:t>
            </w:r>
          </w:p>
        </w:tc>
        <w:tc>
          <w:tcPr>
            <w:tcW w:w="0" w:type="auto"/>
            <w:vAlign w:val="center"/>
            <w:hideMark/>
          </w:tcPr>
          <w:p w14:paraId="3B718DA2"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w:t>
            </w:r>
          </w:p>
        </w:tc>
        <w:tc>
          <w:tcPr>
            <w:tcW w:w="0" w:type="auto"/>
            <w:vAlign w:val="center"/>
            <w:hideMark/>
          </w:tcPr>
          <w:p w14:paraId="0E534431"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Style w:val="Strong"/>
                <w:rFonts w:ascii="Verdana" w:eastAsia="Times New Roman" w:hAnsi="Verdana"/>
                <w:color w:val="111111"/>
                <w:szCs w:val="18"/>
              </w:rPr>
              <w:t>F</w:t>
            </w:r>
          </w:p>
        </w:tc>
        <w:tc>
          <w:tcPr>
            <w:tcW w:w="0" w:type="auto"/>
            <w:vAlign w:val="center"/>
          </w:tcPr>
          <w:p w14:paraId="2B6BB217"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&lt;</w:t>
            </w:r>
          </w:p>
        </w:tc>
        <w:tc>
          <w:tcPr>
            <w:tcW w:w="0" w:type="auto"/>
            <w:vAlign w:val="center"/>
            <w:hideMark/>
          </w:tcPr>
          <w:p w14:paraId="5D9BEF3A" w14:textId="77777777" w:rsidR="001F31DF" w:rsidRPr="00EF0778" w:rsidRDefault="00317EDE">
            <w:pPr>
              <w:spacing w:before="0" w:beforeAutospacing="0" w:after="0" w:afterAutospacing="0"/>
              <w:rPr>
                <w:rFonts w:ascii="Verdana" w:eastAsia="Times New Roman" w:hAnsi="Verdana" w:cs="Times New Roman"/>
                <w:color w:val="111111"/>
                <w:szCs w:val="18"/>
              </w:rPr>
            </w:pPr>
            <w:r w:rsidRPr="00EF0778">
              <w:rPr>
                <w:rFonts w:ascii="Verdana" w:eastAsia="Times New Roman" w:hAnsi="Verdana" w:cs="Times New Roman"/>
                <w:color w:val="111111"/>
                <w:szCs w:val="18"/>
              </w:rPr>
              <w:t>60</w:t>
            </w:r>
          </w:p>
        </w:tc>
      </w:tr>
    </w:tbl>
    <w:p w14:paraId="13C54C4E" w14:textId="77777777" w:rsidR="001F31DF" w:rsidRPr="00EF0778" w:rsidRDefault="00317EDE">
      <w:pPr>
        <w:pStyle w:val="Heading4"/>
        <w:divId w:val="1597051763"/>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Requirements for Credit-Only (S/U) Grading</w:t>
      </w:r>
    </w:p>
    <w:p w14:paraId="130CF7B9" w14:textId="77777777" w:rsidR="001F31DF" w:rsidRPr="00EF0778" w:rsidRDefault="00317EDE">
      <w:pPr>
        <w:pStyle w:val="NormalWeb"/>
        <w:spacing w:line="240" w:lineRule="atLeast"/>
        <w:divId w:val="538205986"/>
        <w:rPr>
          <w:rFonts w:ascii="Times New Roman" w:hAnsi="Times New Roman"/>
          <w:color w:val="000000"/>
          <w:szCs w:val="18"/>
          <w:lang w:val="en"/>
        </w:rPr>
      </w:pPr>
      <w:r w:rsidRPr="00EF0778">
        <w:rPr>
          <w:rFonts w:ascii="Times New Roman" w:hAnsi="Times New Roman"/>
          <w:color w:val="000000"/>
          <w:szCs w:val="18"/>
          <w:lang w:val="en"/>
        </w:rPr>
        <w:t>Performance in research, seminar and independent study types of courses (6xx and 8xx) is evaluated as either "S" (Satisfactory) or "U" (Unsatisfactory), and these grades are not used in computing the grade point average. For credit only courses (S/U) the requirements necessary to obtain the grade of "S" must be clearly outlined.</w:t>
      </w:r>
    </w:p>
    <w:p w14:paraId="73882E33" w14:textId="77777777" w:rsidR="001F31DF" w:rsidRPr="00EF0778" w:rsidRDefault="00317EDE">
      <w:pPr>
        <w:pStyle w:val="Heading4"/>
        <w:divId w:val="1000766817"/>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Requirements for Auditors (AU)</w:t>
      </w:r>
    </w:p>
    <w:p w14:paraId="4A614AFF" w14:textId="77777777" w:rsidR="001F31DF" w:rsidRPr="00EF0778" w:rsidRDefault="00317EDE">
      <w:pPr>
        <w:pStyle w:val="NormalWeb"/>
        <w:spacing w:line="240" w:lineRule="atLeast"/>
        <w:divId w:val="541671458"/>
        <w:rPr>
          <w:rFonts w:ascii="Times New Roman" w:hAnsi="Times New Roman"/>
          <w:color w:val="000000"/>
          <w:szCs w:val="18"/>
          <w:lang w:val="en"/>
        </w:rPr>
      </w:pPr>
      <w:r w:rsidRPr="00EF0778">
        <w:rPr>
          <w:rFonts w:ascii="Times New Roman" w:hAnsi="Times New Roman"/>
          <w:color w:val="000000"/>
          <w:szCs w:val="18"/>
          <w:lang w:val="en"/>
        </w:rPr>
        <w:t xml:space="preserve">Information about and requirements for auditing a course can be found at </w:t>
      </w:r>
      <w:hyperlink r:id="rId9" w:history="1">
        <w:r w:rsidRPr="00EF0778">
          <w:rPr>
            <w:rStyle w:val="Hyperlink"/>
            <w:rFonts w:ascii="Times New Roman" w:hAnsi="Times New Roman"/>
            <w:szCs w:val="18"/>
            <w:lang w:val="en"/>
          </w:rPr>
          <w:t>http://policies.ncsu.edu/regulation/reg-02-20-04</w:t>
        </w:r>
      </w:hyperlink>
      <w:r w:rsidRPr="00EF0778">
        <w:rPr>
          <w:rFonts w:ascii="Times New Roman" w:hAnsi="Times New Roman"/>
          <w:color w:val="000000"/>
          <w:szCs w:val="18"/>
          <w:lang w:val="en"/>
        </w:rPr>
        <w:t>.</w:t>
      </w:r>
    </w:p>
    <w:p w14:paraId="1186E4D8" w14:textId="77777777" w:rsidR="001F31DF" w:rsidRPr="00EF0778" w:rsidRDefault="00317EDE">
      <w:pPr>
        <w:pStyle w:val="Heading4"/>
        <w:divId w:val="1725524196"/>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Policies on Incomplete Grades</w:t>
      </w:r>
    </w:p>
    <w:p w14:paraId="7F05DB87" w14:textId="77777777" w:rsidR="001F31DF" w:rsidRPr="00EF0778" w:rsidRDefault="00317EDE">
      <w:pPr>
        <w:pStyle w:val="NormalWeb"/>
        <w:spacing w:line="240" w:lineRule="atLeast"/>
        <w:divId w:val="189073393"/>
        <w:rPr>
          <w:rFonts w:ascii="Times New Roman" w:hAnsi="Times New Roman"/>
          <w:color w:val="000000"/>
          <w:szCs w:val="18"/>
          <w:lang w:val="en"/>
        </w:rPr>
      </w:pPr>
      <w:r w:rsidRPr="00EF0778">
        <w:rPr>
          <w:rFonts w:ascii="Times New Roman" w:hAnsi="Times New Roman"/>
          <w:color w:val="000000"/>
          <w:szCs w:val="18"/>
          <w:lang w:val="en"/>
        </w:rPr>
        <w:t xml:space="preserve">If an extended deadline is not authorized by the Graduate School, an unfinished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 The university policy on incomplete grades is located at </w:t>
      </w:r>
      <w:hyperlink r:id="rId10" w:history="1">
        <w:r w:rsidRPr="00EF0778">
          <w:rPr>
            <w:rStyle w:val="Hyperlink"/>
            <w:rFonts w:ascii="Times New Roman" w:hAnsi="Times New Roman"/>
            <w:szCs w:val="18"/>
            <w:lang w:val="en"/>
          </w:rPr>
          <w:t>http://policies.ncsu.edu/regulation/reg-02-50-03</w:t>
        </w:r>
      </w:hyperlink>
      <w:r w:rsidRPr="00EF0778">
        <w:rPr>
          <w:rFonts w:ascii="Times New Roman" w:hAnsi="Times New Roman"/>
          <w:color w:val="000000"/>
          <w:szCs w:val="18"/>
          <w:lang w:val="en"/>
        </w:rPr>
        <w:t xml:space="preserve">. Additional information relative to incomplete grades for graduate students can be found in the Graduate Administrative Handbook in Section 3.18.F at </w:t>
      </w:r>
      <w:hyperlink r:id="rId11" w:history="1">
        <w:r w:rsidRPr="00EF0778">
          <w:rPr>
            <w:rStyle w:val="Hyperlink"/>
            <w:rFonts w:ascii="Times New Roman" w:hAnsi="Times New Roman"/>
            <w:szCs w:val="18"/>
            <w:lang w:val="en"/>
          </w:rPr>
          <w:t>http://www.fis.ncsu.edu/grad_publicns/handbook/</w:t>
        </w:r>
      </w:hyperlink>
    </w:p>
    <w:p w14:paraId="1EC3B891" w14:textId="77777777" w:rsidR="001F31DF" w:rsidRPr="00EF0778" w:rsidRDefault="00317EDE">
      <w:pPr>
        <w:pStyle w:val="Heading4"/>
        <w:divId w:val="1086420767"/>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Late Assignments</w:t>
      </w:r>
    </w:p>
    <w:p w14:paraId="558C4327" w14:textId="77777777" w:rsidR="001F31DF" w:rsidRPr="00EF0778" w:rsidRDefault="00317EDE">
      <w:pPr>
        <w:pStyle w:val="NormalWeb"/>
        <w:spacing w:line="240" w:lineRule="atLeast"/>
        <w:divId w:val="456023428"/>
        <w:rPr>
          <w:rFonts w:ascii="Times New Roman" w:hAnsi="Times New Roman"/>
          <w:color w:val="000000"/>
          <w:szCs w:val="18"/>
          <w:lang w:val="en"/>
        </w:rPr>
      </w:pPr>
      <w:r w:rsidRPr="00EF0778">
        <w:rPr>
          <w:rFonts w:ascii="Times New Roman" w:hAnsi="Times New Roman"/>
          <w:color w:val="000000"/>
          <w:szCs w:val="18"/>
          <w:lang w:val="en"/>
        </w:rPr>
        <w:t>Late assignment return will result in 10% deduction of the allocated score.</w:t>
      </w:r>
    </w:p>
    <w:p w14:paraId="00F91D04" w14:textId="77777777" w:rsidR="001F31DF" w:rsidRPr="00EF0778" w:rsidRDefault="00317EDE">
      <w:pPr>
        <w:pStyle w:val="Heading3"/>
        <w:divId w:val="837504985"/>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Attendance Policy</w:t>
      </w:r>
    </w:p>
    <w:p w14:paraId="6FDAE0DE" w14:textId="77777777" w:rsidR="001F31DF" w:rsidRPr="00EF0778" w:rsidRDefault="00317EDE">
      <w:pPr>
        <w:pStyle w:val="NormalWeb"/>
        <w:divId w:val="1191189899"/>
        <w:rPr>
          <w:rFonts w:ascii="Times New Roman" w:hAnsi="Times New Roman"/>
          <w:color w:val="000000"/>
          <w:szCs w:val="20"/>
          <w:lang w:val="en"/>
        </w:rPr>
      </w:pPr>
      <w:r w:rsidRPr="00EF0778">
        <w:rPr>
          <w:rFonts w:ascii="Times New Roman" w:hAnsi="Times New Roman"/>
          <w:color w:val="000000"/>
          <w:szCs w:val="20"/>
          <w:lang w:val="en"/>
        </w:rPr>
        <w:t xml:space="preserve">For complete attendance and excused absence policies, please see </w:t>
      </w:r>
      <w:hyperlink r:id="rId12" w:history="1">
        <w:r w:rsidRPr="00EF0778">
          <w:rPr>
            <w:rStyle w:val="Hyperlink"/>
            <w:rFonts w:ascii="Times New Roman" w:hAnsi="Times New Roman"/>
            <w:szCs w:val="20"/>
            <w:lang w:val="en"/>
          </w:rPr>
          <w:t>http://policies.ncsu.edu/regulation/reg-02-20-03</w:t>
        </w:r>
      </w:hyperlink>
    </w:p>
    <w:p w14:paraId="3AF18A41" w14:textId="77777777" w:rsidR="001F31DF" w:rsidRPr="00EF0778" w:rsidRDefault="00317EDE">
      <w:pPr>
        <w:pStyle w:val="Heading4"/>
        <w:divId w:val="1327592577"/>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Attendance Policy</w:t>
      </w:r>
    </w:p>
    <w:p w14:paraId="5F51AA51" w14:textId="77777777" w:rsidR="001F31DF" w:rsidRPr="00EF0778" w:rsidRDefault="00317EDE">
      <w:pPr>
        <w:pStyle w:val="NormalWeb"/>
        <w:spacing w:line="240" w:lineRule="atLeast"/>
        <w:divId w:val="532886311"/>
        <w:rPr>
          <w:rFonts w:ascii="Verdana" w:hAnsi="Verdana"/>
          <w:color w:val="000000"/>
          <w:szCs w:val="18"/>
          <w:lang w:val="en"/>
        </w:rPr>
      </w:pPr>
      <w:r w:rsidRPr="00EF0778">
        <w:rPr>
          <w:rFonts w:ascii="Verdana" w:hAnsi="Verdana"/>
          <w:color w:val="000000"/>
          <w:szCs w:val="18"/>
          <w:lang w:val="en"/>
        </w:rPr>
        <w:t>Regular attendence in class is required.</w:t>
      </w:r>
    </w:p>
    <w:p w14:paraId="5AFFC2EF" w14:textId="77777777" w:rsidR="001F31DF" w:rsidRPr="00EF0778" w:rsidRDefault="00317EDE">
      <w:pPr>
        <w:pStyle w:val="Heading4"/>
        <w:divId w:val="1743596321"/>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Absences Policy</w:t>
      </w:r>
    </w:p>
    <w:p w14:paraId="20E63F0A" w14:textId="77777777" w:rsidR="001F31DF" w:rsidRPr="00EF0778" w:rsidRDefault="00317EDE">
      <w:pPr>
        <w:pStyle w:val="NormalWeb"/>
        <w:spacing w:line="240" w:lineRule="atLeast"/>
        <w:divId w:val="475102551"/>
        <w:rPr>
          <w:rFonts w:ascii="Verdana" w:hAnsi="Verdana"/>
          <w:color w:val="000000"/>
          <w:szCs w:val="18"/>
          <w:lang w:val="en"/>
        </w:rPr>
      </w:pPr>
      <w:r w:rsidRPr="00EF0778">
        <w:rPr>
          <w:rFonts w:ascii="Verdana" w:hAnsi="Verdana"/>
          <w:color w:val="000000"/>
          <w:szCs w:val="18"/>
          <w:lang w:val="en"/>
        </w:rPr>
        <w:t>Occational absence in class with prior notification and full explanation is allowed.</w:t>
      </w:r>
    </w:p>
    <w:p w14:paraId="3C0D31E8" w14:textId="77777777" w:rsidR="001F31DF" w:rsidRPr="00EF0778" w:rsidRDefault="00317EDE">
      <w:pPr>
        <w:pStyle w:val="Heading4"/>
        <w:divId w:val="403069054"/>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Makeup Work Policy</w:t>
      </w:r>
    </w:p>
    <w:p w14:paraId="614071DD" w14:textId="77777777" w:rsidR="001F31DF" w:rsidRPr="00EF0778" w:rsidRDefault="00317EDE">
      <w:pPr>
        <w:pStyle w:val="NormalWeb"/>
        <w:spacing w:line="240" w:lineRule="atLeast"/>
        <w:divId w:val="160241148"/>
        <w:rPr>
          <w:rFonts w:ascii="Verdana" w:hAnsi="Verdana"/>
          <w:color w:val="000000"/>
          <w:szCs w:val="18"/>
          <w:lang w:val="en"/>
        </w:rPr>
      </w:pPr>
      <w:r w:rsidRPr="00EF0778">
        <w:rPr>
          <w:rFonts w:ascii="Verdana" w:hAnsi="Verdana"/>
          <w:color w:val="000000"/>
          <w:szCs w:val="18"/>
          <w:lang w:val="en"/>
        </w:rPr>
        <w:t>Makeup assignments and project are allowed but with 10% deduction of the allocated sore.</w:t>
      </w:r>
    </w:p>
    <w:p w14:paraId="005D0A4C" w14:textId="77777777" w:rsidR="001F31DF" w:rsidRPr="00EF0778" w:rsidRDefault="00317EDE">
      <w:pPr>
        <w:pStyle w:val="Heading4"/>
        <w:divId w:val="1609702859"/>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Additional Excuses Policy</w:t>
      </w:r>
    </w:p>
    <w:p w14:paraId="0C60C560" w14:textId="77777777" w:rsidR="001F31DF" w:rsidRPr="00EF0778" w:rsidRDefault="00317EDE">
      <w:pPr>
        <w:pStyle w:val="NormalWeb"/>
        <w:spacing w:line="240" w:lineRule="atLeast"/>
        <w:divId w:val="288321078"/>
        <w:rPr>
          <w:rFonts w:ascii="Verdana" w:hAnsi="Verdana"/>
          <w:color w:val="000000"/>
          <w:szCs w:val="18"/>
          <w:lang w:val="en"/>
        </w:rPr>
      </w:pPr>
      <w:r w:rsidRPr="00EF0778">
        <w:rPr>
          <w:rFonts w:ascii="Verdana" w:hAnsi="Verdana"/>
          <w:color w:val="000000"/>
          <w:szCs w:val="18"/>
          <w:lang w:val="en"/>
        </w:rPr>
        <w:t>None.</w:t>
      </w:r>
    </w:p>
    <w:p w14:paraId="7780BD74" w14:textId="77777777" w:rsidR="001F31DF" w:rsidRPr="00EF0778" w:rsidRDefault="00317EDE">
      <w:pPr>
        <w:pStyle w:val="Heading3"/>
        <w:divId w:val="1789162423"/>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Academic Integrity</w:t>
      </w:r>
    </w:p>
    <w:p w14:paraId="20F10198" w14:textId="77777777" w:rsidR="001F31DF" w:rsidRPr="00EF0778" w:rsidRDefault="00317EDE">
      <w:pPr>
        <w:pStyle w:val="Heading4"/>
        <w:divId w:val="1808401560"/>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Academic Integrity</w:t>
      </w:r>
    </w:p>
    <w:p w14:paraId="58D6F584" w14:textId="77777777" w:rsidR="001F31DF" w:rsidRPr="00EF0778" w:rsidRDefault="00317EDE">
      <w:pPr>
        <w:pStyle w:val="NormalWeb"/>
        <w:spacing w:line="240" w:lineRule="atLeast"/>
        <w:divId w:val="914123938"/>
        <w:rPr>
          <w:rFonts w:ascii="Verdana" w:hAnsi="Verdana"/>
          <w:color w:val="000000"/>
          <w:szCs w:val="18"/>
          <w:lang w:val="en"/>
        </w:rPr>
      </w:pPr>
      <w:r w:rsidRPr="00EF0778">
        <w:rPr>
          <w:rFonts w:ascii="Verdana" w:hAnsi="Verdana"/>
          <w:color w:val="000000"/>
          <w:szCs w:val="18"/>
          <w:lang w:val="en"/>
        </w:rPr>
        <w:t xml:space="preserve">Students are required to comply with the university policy on academic integrity found in the Code of Student Conduct found at </w:t>
      </w:r>
      <w:hyperlink r:id="rId13" w:history="1">
        <w:r w:rsidRPr="00EF0778">
          <w:rPr>
            <w:rStyle w:val="Hyperlink"/>
            <w:rFonts w:ascii="Verdana" w:hAnsi="Verdana"/>
            <w:szCs w:val="18"/>
            <w:lang w:val="en"/>
          </w:rPr>
          <w:t>http://policies.ncsu.edu/policy/pol-11-35-01</w:t>
        </w:r>
      </w:hyperlink>
    </w:p>
    <w:p w14:paraId="4995A5DD" w14:textId="77777777" w:rsidR="001F31DF" w:rsidRPr="00EF0778" w:rsidRDefault="00317EDE">
      <w:pPr>
        <w:pStyle w:val="Heading4"/>
        <w:divId w:val="928273020"/>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Academic Honesty</w:t>
      </w:r>
    </w:p>
    <w:p w14:paraId="0D08F21E" w14:textId="77777777" w:rsidR="001F31DF" w:rsidRPr="00EF0778" w:rsidRDefault="00317EDE">
      <w:pPr>
        <w:pStyle w:val="NormalWeb"/>
        <w:spacing w:line="240" w:lineRule="atLeast"/>
        <w:divId w:val="2147310637"/>
        <w:rPr>
          <w:rFonts w:ascii="Verdana" w:hAnsi="Verdana"/>
          <w:color w:val="000000"/>
          <w:szCs w:val="18"/>
          <w:lang w:val="en"/>
        </w:rPr>
      </w:pPr>
      <w:r w:rsidRPr="00EF0778">
        <w:rPr>
          <w:rFonts w:ascii="Verdana" w:hAnsi="Verdana"/>
          <w:color w:val="000000"/>
          <w:szCs w:val="18"/>
          <w:lang w:val="en"/>
        </w:rPr>
        <w:t xml:space="preserve">See </w:t>
      </w:r>
      <w:hyperlink r:id="rId14" w:history="1">
        <w:r w:rsidRPr="00EF0778">
          <w:rPr>
            <w:rStyle w:val="Hyperlink"/>
            <w:rFonts w:ascii="Verdana" w:hAnsi="Verdana"/>
            <w:szCs w:val="18"/>
            <w:lang w:val="en"/>
          </w:rPr>
          <w:t>http://policies.ncsu.edu/policy/pol-11-35-01</w:t>
        </w:r>
      </w:hyperlink>
      <w:r w:rsidRPr="00EF0778">
        <w:rPr>
          <w:rFonts w:ascii="Verdana" w:hAnsi="Verdana"/>
          <w:color w:val="000000"/>
          <w:szCs w:val="18"/>
          <w:lang w:val="en"/>
        </w:rPr>
        <w:t xml:space="preserve"> for a detailed explanation of academic honesty.</w:t>
      </w:r>
    </w:p>
    <w:p w14:paraId="2B3D32C8" w14:textId="77777777" w:rsidR="001F31DF" w:rsidRPr="00EF0778" w:rsidRDefault="00317EDE">
      <w:pPr>
        <w:pStyle w:val="Heading4"/>
        <w:divId w:val="1381661367"/>
        <w:rPr>
          <w:rFonts w:ascii="Verdana" w:eastAsia="Times New Roman" w:hAnsi="Verdana" w:cs="Times New Roman"/>
          <w:color w:val="000000"/>
          <w:sz w:val="24"/>
          <w:lang w:val="en"/>
        </w:rPr>
      </w:pPr>
      <w:r w:rsidRPr="00EF0778">
        <w:rPr>
          <w:rFonts w:ascii="Verdana" w:eastAsia="Times New Roman" w:hAnsi="Verdana" w:cs="Times New Roman"/>
          <w:color w:val="000000"/>
          <w:sz w:val="24"/>
          <w:lang w:val="en"/>
        </w:rPr>
        <w:t>Honor Pledge</w:t>
      </w:r>
    </w:p>
    <w:p w14:paraId="65D1D9E0" w14:textId="77777777" w:rsidR="001F31DF" w:rsidRPr="00EF0778" w:rsidRDefault="00317EDE">
      <w:pPr>
        <w:pStyle w:val="NormalWeb"/>
        <w:spacing w:line="240" w:lineRule="atLeast"/>
        <w:divId w:val="1881087178"/>
        <w:rPr>
          <w:rFonts w:ascii="Verdana" w:hAnsi="Verdana"/>
          <w:color w:val="000000"/>
          <w:szCs w:val="18"/>
          <w:lang w:val="en"/>
        </w:rPr>
      </w:pPr>
      <w:r w:rsidRPr="00EF0778">
        <w:rPr>
          <w:rFonts w:ascii="Verdana" w:hAnsi="Verdana"/>
          <w:color w:val="000000"/>
          <w:szCs w:val="18"/>
          <w:lang w:val="en"/>
        </w:rPr>
        <w:t>Your signature on any test or assignment indicates "I have neither given nor received unauthorized aid on this test or assignment."</w:t>
      </w:r>
    </w:p>
    <w:p w14:paraId="3EA0618F" w14:textId="77777777" w:rsidR="001F31DF" w:rsidRPr="00EF0778" w:rsidRDefault="00317EDE">
      <w:pPr>
        <w:pStyle w:val="Heading3"/>
        <w:divId w:val="453837293"/>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Electronically-Hosted Course Components</w:t>
      </w:r>
    </w:p>
    <w:p w14:paraId="29CB761B" w14:textId="77777777" w:rsidR="001F31DF" w:rsidRPr="00EF0778" w:rsidRDefault="00317EDE">
      <w:pPr>
        <w:pStyle w:val="NormalWeb"/>
        <w:spacing w:line="240" w:lineRule="atLeast"/>
        <w:divId w:val="1684895989"/>
        <w:rPr>
          <w:rFonts w:ascii="Verdana" w:hAnsi="Verdana"/>
          <w:color w:val="000000"/>
          <w:sz w:val="22"/>
          <w:szCs w:val="18"/>
          <w:lang w:val="en"/>
        </w:rPr>
      </w:pPr>
      <w:r w:rsidRPr="00EF0778">
        <w:rPr>
          <w:rFonts w:ascii="Verdana" w:hAnsi="Verdana"/>
          <w:color w:val="000000"/>
          <w:szCs w:val="18"/>
          <w:lang w:val="en"/>
        </w:rPr>
        <w:t xml:space="preserve">The coruse materials will be distributed through Wolfware </w:t>
      </w:r>
      <w:r w:rsidRPr="00EF0778">
        <w:rPr>
          <w:rFonts w:ascii="Verdana" w:hAnsi="Verdana"/>
          <w:color w:val="000000"/>
          <w:sz w:val="22"/>
          <w:szCs w:val="18"/>
          <w:lang w:val="en"/>
        </w:rPr>
        <w:t>(</w:t>
      </w:r>
      <w:r w:rsidRPr="00EF0778">
        <w:rPr>
          <w:sz w:val="32"/>
        </w:rPr>
        <w:t>https://wolfware.ncsu.edu)</w:t>
      </w:r>
    </w:p>
    <w:p w14:paraId="7D7EA466" w14:textId="77777777" w:rsidR="001F31DF" w:rsidRPr="00EF0778" w:rsidRDefault="00317EDE">
      <w:pPr>
        <w:pStyle w:val="Heading3"/>
        <w:divId w:val="1765761847"/>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Accommodations for Disabilities</w:t>
      </w:r>
    </w:p>
    <w:p w14:paraId="7E75DEE7" w14:textId="77777777" w:rsidR="001F31DF" w:rsidRPr="00EF0778" w:rsidRDefault="00317EDE">
      <w:pPr>
        <w:pStyle w:val="NormalWeb"/>
        <w:spacing w:line="240" w:lineRule="atLeast"/>
        <w:divId w:val="1830093008"/>
        <w:rPr>
          <w:rFonts w:ascii="Verdana" w:hAnsi="Verdana"/>
          <w:color w:val="000000"/>
          <w:szCs w:val="18"/>
          <w:lang w:val="en"/>
        </w:rPr>
      </w:pPr>
      <w:r w:rsidRPr="00EF0778">
        <w:rPr>
          <w:rFonts w:ascii="Verdana" w:hAnsi="Verdana"/>
          <w:color w:val="000000"/>
          <w:szCs w:val="18"/>
          <w:lang w:val="en"/>
        </w:rPr>
        <w:t>Reasonable accommodations will be made for students with verifiable disabilities. In order to take advantage of available accommodations, student must register with the Disability Services Office (</w:t>
      </w:r>
      <w:hyperlink r:id="rId15" w:history="1">
        <w:r w:rsidRPr="00EF0778">
          <w:rPr>
            <w:rStyle w:val="Hyperlink"/>
            <w:rFonts w:ascii="Verdana" w:hAnsi="Verdana"/>
            <w:szCs w:val="18"/>
            <w:lang w:val="en"/>
          </w:rPr>
          <w:t>http://www.ncsu.edu/dso</w:t>
        </w:r>
      </w:hyperlink>
      <w:r w:rsidRPr="00EF0778">
        <w:rPr>
          <w:rFonts w:ascii="Verdana" w:hAnsi="Verdana"/>
          <w:color w:val="000000"/>
          <w:szCs w:val="18"/>
          <w:lang w:val="en"/>
        </w:rPr>
        <w:t xml:space="preserve">), 919-515-7653. For more information on NC State's policy on working with students with disabilities, please see the Academic Accommodations for Students with Disabilities Regulation at </w:t>
      </w:r>
      <w:hyperlink r:id="rId16" w:history="1">
        <w:r w:rsidRPr="00EF0778">
          <w:rPr>
            <w:rStyle w:val="Hyperlink"/>
            <w:rFonts w:ascii="Verdana" w:hAnsi="Verdana"/>
            <w:szCs w:val="18"/>
            <w:lang w:val="en"/>
          </w:rPr>
          <w:t>http://policies.ncsu.edu/regulation/reg-02-20-01.</w:t>
        </w:r>
      </w:hyperlink>
    </w:p>
    <w:p w14:paraId="0AF53BE2" w14:textId="77777777" w:rsidR="001F31DF" w:rsidRPr="00EF0778" w:rsidRDefault="00317EDE">
      <w:pPr>
        <w:pStyle w:val="Heading3"/>
        <w:divId w:val="702094666"/>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Non-Discrimination Policy</w:t>
      </w:r>
    </w:p>
    <w:p w14:paraId="7D06F93B" w14:textId="77777777" w:rsidR="001F31DF" w:rsidRPr="00EF0778" w:rsidRDefault="00317EDE">
      <w:pPr>
        <w:pStyle w:val="NormalWeb"/>
        <w:spacing w:line="240" w:lineRule="atLeast"/>
        <w:divId w:val="985083297"/>
        <w:rPr>
          <w:rFonts w:ascii="Verdana" w:hAnsi="Verdana"/>
          <w:color w:val="000000"/>
          <w:szCs w:val="18"/>
          <w:lang w:val="en"/>
        </w:rPr>
      </w:pPr>
      <w:r w:rsidRPr="00EF0778">
        <w:rPr>
          <w:rFonts w:ascii="Verdana" w:hAnsi="Verdana"/>
          <w:color w:val="000000"/>
          <w:szCs w:val="18"/>
          <w:lang w:val="en"/>
        </w:rP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7" w:history="1">
        <w:r w:rsidRPr="00EF0778">
          <w:rPr>
            <w:rStyle w:val="Hyperlink"/>
            <w:rFonts w:ascii="Verdana" w:hAnsi="Verdana"/>
            <w:szCs w:val="18"/>
            <w:lang w:val="en"/>
          </w:rPr>
          <w:t>http://policies.ncsu.edu/policy/pol-04-25-05</w:t>
        </w:r>
      </w:hyperlink>
      <w:r w:rsidRPr="00EF0778">
        <w:rPr>
          <w:rFonts w:ascii="Verdana" w:hAnsi="Verdana"/>
          <w:color w:val="000000"/>
          <w:szCs w:val="18"/>
          <w:lang w:val="en"/>
        </w:rPr>
        <w:t xml:space="preserve"> or </w:t>
      </w:r>
      <w:hyperlink r:id="rId18" w:history="1">
        <w:r w:rsidRPr="00EF0778">
          <w:rPr>
            <w:rStyle w:val="Hyperlink"/>
            <w:rFonts w:ascii="Verdana" w:hAnsi="Verdana"/>
            <w:szCs w:val="18"/>
            <w:lang w:val="en"/>
          </w:rPr>
          <w:t>http://www.ncsu.edu/equal_op/.</w:t>
        </w:r>
      </w:hyperlink>
      <w:r w:rsidRPr="00EF0778">
        <w:rPr>
          <w:rFonts w:ascii="Verdana" w:hAnsi="Verdana"/>
          <w:color w:val="000000"/>
          <w:szCs w:val="18"/>
          <w:lang w:val="en"/>
        </w:rPr>
        <w:t xml:space="preserve"> Any person who feels that he or she has been the subject of prohibited discrimination, harassment, or retaliation should contact the Office for Equal Opportunity (OEO) at 919-515-3148.</w:t>
      </w:r>
    </w:p>
    <w:p w14:paraId="0F944C1D" w14:textId="77777777" w:rsidR="001F31DF" w:rsidRPr="00EF0778" w:rsidRDefault="00317EDE">
      <w:pPr>
        <w:pStyle w:val="Heading2"/>
        <w:divId w:val="136652279"/>
        <w:rPr>
          <w:rFonts w:ascii="Verdana" w:eastAsia="Times New Roman" w:hAnsi="Verdana" w:cs="Times New Roman"/>
          <w:color w:val="000000"/>
          <w:sz w:val="32"/>
          <w:lang w:val="en"/>
        </w:rPr>
      </w:pPr>
      <w:r w:rsidRPr="00EF0778">
        <w:rPr>
          <w:rFonts w:ascii="Verdana" w:eastAsia="Times New Roman" w:hAnsi="Verdana" w:cs="Times New Roman"/>
          <w:color w:val="000000"/>
          <w:sz w:val="32"/>
          <w:lang w:val="en"/>
        </w:rPr>
        <w:t>Course Schedule</w:t>
      </w:r>
    </w:p>
    <w:p w14:paraId="4738BBCB" w14:textId="77777777" w:rsidR="001F31DF" w:rsidRPr="00EF0778" w:rsidRDefault="00317EDE">
      <w:pPr>
        <w:pStyle w:val="NormalWeb"/>
        <w:divId w:val="943730111"/>
        <w:rPr>
          <w:rFonts w:ascii="Verdana" w:hAnsi="Verdana"/>
          <w:color w:val="000000"/>
          <w:szCs w:val="20"/>
          <w:lang w:val="en"/>
        </w:rPr>
      </w:pPr>
      <w:r w:rsidRPr="00EF0778">
        <w:rPr>
          <w:rFonts w:ascii="Verdana" w:hAnsi="Verdana"/>
          <w:b/>
          <w:bCs/>
          <w:color w:val="000000"/>
          <w:sz w:val="22"/>
          <w:szCs w:val="20"/>
          <w:lang w:val="en"/>
        </w:rPr>
        <w:t>NOTE:</w:t>
      </w:r>
      <w:r w:rsidRPr="00EF0778">
        <w:rPr>
          <w:rFonts w:ascii="Verdana" w:hAnsi="Verdana"/>
          <w:color w:val="000000"/>
          <w:sz w:val="22"/>
          <w:szCs w:val="20"/>
          <w:lang w:val="en"/>
        </w:rPr>
        <w:t xml:space="preserve"> </w:t>
      </w:r>
      <w:r w:rsidRPr="00EF0778">
        <w:rPr>
          <w:rFonts w:ascii="Verdana" w:hAnsi="Verdana"/>
          <w:color w:val="000000"/>
          <w:szCs w:val="20"/>
          <w:lang w:val="en"/>
        </w:rPr>
        <w:t>The course schedule is subject to change.</w:t>
      </w:r>
    </w:p>
    <w:p w14:paraId="66892A9E" w14:textId="77777777" w:rsidR="001F31DF" w:rsidRDefault="00317EDE">
      <w:pPr>
        <w:pStyle w:val="Heading3"/>
        <w:divId w:val="435253278"/>
        <w:rPr>
          <w:rFonts w:ascii="Verdana" w:eastAsia="Times New Roman" w:hAnsi="Verdana" w:cs="Times New Roman"/>
          <w:color w:val="000000"/>
          <w:sz w:val="28"/>
          <w:lang w:val="en"/>
        </w:rPr>
      </w:pPr>
      <w:r w:rsidRPr="00EF0778">
        <w:rPr>
          <w:rFonts w:ascii="Verdana" w:eastAsia="Times New Roman" w:hAnsi="Verdana" w:cs="Times New Roman"/>
          <w:color w:val="000000"/>
          <w:sz w:val="28"/>
          <w:lang w:val="en"/>
        </w:rPr>
        <w:t>Lecture TH 3:00pm - 4:15pm — Untitled Week — 08/16/2017 - 12/01/2017</w:t>
      </w:r>
    </w:p>
    <w:tbl>
      <w:tblPr>
        <w:tblW w:w="15300" w:type="dxa"/>
        <w:tblInd w:w="-310" w:type="dxa"/>
        <w:shd w:val="clear" w:color="auto" w:fill="F5F5F5"/>
        <w:tblCellMar>
          <w:left w:w="0" w:type="dxa"/>
          <w:right w:w="0" w:type="dxa"/>
        </w:tblCellMar>
        <w:tblLook w:val="04A0" w:firstRow="1" w:lastRow="0" w:firstColumn="1" w:lastColumn="0" w:noHBand="0" w:noVBand="1"/>
      </w:tblPr>
      <w:tblGrid>
        <w:gridCol w:w="15300"/>
      </w:tblGrid>
      <w:tr w:rsidR="00194145" w:rsidRPr="00EF0778" w14:paraId="0E377C42"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E8F8F8"/>
            <w:tcMar>
              <w:top w:w="75" w:type="dxa"/>
              <w:left w:w="300" w:type="dxa"/>
              <w:bottom w:w="75" w:type="dxa"/>
              <w:right w:w="300" w:type="dxa"/>
            </w:tcMar>
            <w:vAlign w:val="bottom"/>
            <w:hideMark/>
          </w:tcPr>
          <w:p w14:paraId="475475C9" w14:textId="77777777" w:rsidR="00194145" w:rsidRPr="00D73256" w:rsidRDefault="00194145" w:rsidP="00D73256">
            <w:pPr>
              <w:spacing w:before="96" w:beforeAutospacing="0" w:after="0" w:afterAutospacing="0"/>
              <w:rPr>
                <w:rFonts w:cs="Times New Roman"/>
                <w:color w:val="111111"/>
                <w:sz w:val="28"/>
                <w:szCs w:val="24"/>
              </w:rPr>
            </w:pPr>
            <w:r w:rsidRPr="00D73256">
              <w:rPr>
                <w:rStyle w:val="Strong"/>
                <w:color w:val="111111"/>
                <w:sz w:val="28"/>
                <w:szCs w:val="24"/>
              </w:rPr>
              <w:t>Topic</w:t>
            </w:r>
          </w:p>
        </w:tc>
      </w:tr>
      <w:tr w:rsidR="00194145" w:rsidRPr="00EF0778" w14:paraId="744BE31B"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F5F5F5"/>
            <w:tcMar>
              <w:top w:w="75" w:type="dxa"/>
              <w:left w:w="75" w:type="dxa"/>
              <w:bottom w:w="75" w:type="dxa"/>
              <w:right w:w="300" w:type="dxa"/>
            </w:tcMar>
            <w:vAlign w:val="bottom"/>
            <w:hideMark/>
          </w:tcPr>
          <w:p w14:paraId="01A6BA76" w14:textId="79F2C9C2" w:rsidR="00194145" w:rsidRPr="00D73256" w:rsidRDefault="00194145" w:rsidP="00D73256">
            <w:pPr>
              <w:pStyle w:val="ListParagraph"/>
              <w:numPr>
                <w:ilvl w:val="0"/>
                <w:numId w:val="1"/>
              </w:numPr>
              <w:spacing w:before="96" w:beforeAutospacing="0" w:after="0" w:afterAutospacing="0"/>
              <w:rPr>
                <w:rFonts w:cs="Times New Roman"/>
                <w:color w:val="111111"/>
                <w:sz w:val="28"/>
                <w:szCs w:val="24"/>
              </w:rPr>
            </w:pPr>
            <w:r w:rsidRPr="00D73256">
              <w:rPr>
                <w:rStyle w:val="Strong"/>
                <w:color w:val="111111"/>
                <w:sz w:val="28"/>
                <w:szCs w:val="24"/>
              </w:rPr>
              <w:t>Theory and models of multiple genes and epistasis</w:t>
            </w:r>
          </w:p>
        </w:tc>
      </w:tr>
      <w:tr w:rsidR="00194145" w:rsidRPr="00EF0778" w14:paraId="02405EC5"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F5F5F5"/>
            <w:tcMar>
              <w:top w:w="75" w:type="dxa"/>
              <w:left w:w="75" w:type="dxa"/>
              <w:bottom w:w="75" w:type="dxa"/>
              <w:right w:w="300" w:type="dxa"/>
            </w:tcMar>
            <w:vAlign w:val="bottom"/>
            <w:hideMark/>
          </w:tcPr>
          <w:p w14:paraId="2B4146A8" w14:textId="72869015" w:rsidR="00194145" w:rsidRPr="00D73256" w:rsidRDefault="00194145" w:rsidP="00D73256">
            <w:pPr>
              <w:pStyle w:val="ListParagraph"/>
              <w:numPr>
                <w:ilvl w:val="0"/>
                <w:numId w:val="1"/>
              </w:numPr>
              <w:spacing w:before="96" w:beforeAutospacing="0" w:after="0" w:afterAutospacing="0"/>
              <w:rPr>
                <w:rFonts w:cs="Times New Roman"/>
                <w:color w:val="111111"/>
                <w:sz w:val="28"/>
                <w:szCs w:val="24"/>
              </w:rPr>
            </w:pPr>
            <w:r w:rsidRPr="00D73256">
              <w:rPr>
                <w:rStyle w:val="Strong"/>
                <w:color w:val="111111"/>
                <w:sz w:val="28"/>
                <w:szCs w:val="24"/>
              </w:rPr>
              <w:t>How to map quantitative trait loci (QTL) and infer QTL effect distribution</w:t>
            </w:r>
          </w:p>
        </w:tc>
      </w:tr>
      <w:tr w:rsidR="00194145" w:rsidRPr="00EF0778" w14:paraId="2AF5ED39"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F5F5F5"/>
            <w:tcMar>
              <w:top w:w="75" w:type="dxa"/>
              <w:left w:w="75" w:type="dxa"/>
              <w:bottom w:w="75" w:type="dxa"/>
              <w:right w:w="300" w:type="dxa"/>
            </w:tcMar>
            <w:vAlign w:val="bottom"/>
            <w:hideMark/>
          </w:tcPr>
          <w:p w14:paraId="7A8066D5" w14:textId="7E037032" w:rsidR="00194145" w:rsidRPr="00D73256" w:rsidRDefault="00194145" w:rsidP="00D73256">
            <w:pPr>
              <w:pStyle w:val="ListParagraph"/>
              <w:numPr>
                <w:ilvl w:val="0"/>
                <w:numId w:val="1"/>
              </w:numPr>
              <w:spacing w:before="96" w:beforeAutospacing="0" w:after="0" w:afterAutospacing="0"/>
              <w:rPr>
                <w:rFonts w:cs="Times New Roman"/>
                <w:color w:val="111111"/>
                <w:sz w:val="28"/>
                <w:szCs w:val="24"/>
              </w:rPr>
            </w:pPr>
            <w:r w:rsidRPr="00D73256">
              <w:rPr>
                <w:rStyle w:val="Strong"/>
                <w:color w:val="111111"/>
                <w:sz w:val="28"/>
                <w:szCs w:val="24"/>
              </w:rPr>
              <w:t>How to estimate genomic epistasis consistently</w:t>
            </w:r>
          </w:p>
        </w:tc>
      </w:tr>
      <w:tr w:rsidR="00194145" w:rsidRPr="00EF0778" w14:paraId="164E3862"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F5F5F5"/>
            <w:tcMar>
              <w:top w:w="75" w:type="dxa"/>
              <w:left w:w="75" w:type="dxa"/>
              <w:bottom w:w="75" w:type="dxa"/>
              <w:right w:w="300" w:type="dxa"/>
            </w:tcMar>
            <w:vAlign w:val="bottom"/>
            <w:hideMark/>
          </w:tcPr>
          <w:p w14:paraId="39769C12" w14:textId="6D874C45" w:rsidR="00194145" w:rsidRPr="00317EDE" w:rsidRDefault="00194145" w:rsidP="00317EDE">
            <w:pPr>
              <w:pStyle w:val="ListParagraph"/>
              <w:numPr>
                <w:ilvl w:val="0"/>
                <w:numId w:val="1"/>
              </w:numPr>
              <w:spacing w:before="96" w:beforeAutospacing="0" w:after="0" w:afterAutospacing="0"/>
              <w:rPr>
                <w:b/>
                <w:bCs/>
                <w:color w:val="111111"/>
                <w:sz w:val="28"/>
                <w:szCs w:val="24"/>
              </w:rPr>
            </w:pPr>
            <w:r w:rsidRPr="00D73256">
              <w:rPr>
                <w:rStyle w:val="Strong"/>
                <w:color w:val="111111"/>
                <w:sz w:val="28"/>
                <w:szCs w:val="24"/>
              </w:rPr>
              <w:t xml:space="preserve">How to estimate genetic correlations </w:t>
            </w:r>
            <w:proofErr w:type="gramStart"/>
            <w:r w:rsidRPr="00D73256">
              <w:rPr>
                <w:rStyle w:val="Strong"/>
                <w:color w:val="111111"/>
                <w:sz w:val="28"/>
                <w:szCs w:val="24"/>
              </w:rPr>
              <w:t>and  genotype</w:t>
            </w:r>
            <w:proofErr w:type="gramEnd"/>
            <w:r w:rsidRPr="00D73256">
              <w:rPr>
                <w:rStyle w:val="Strong"/>
                <w:color w:val="111111"/>
                <w:sz w:val="28"/>
                <w:szCs w:val="24"/>
              </w:rPr>
              <w:t xml:space="preserve">-by-environment </w:t>
            </w:r>
            <w:r w:rsidRPr="00317EDE">
              <w:rPr>
                <w:rStyle w:val="Strong"/>
                <w:color w:val="111111"/>
                <w:sz w:val="28"/>
                <w:szCs w:val="24"/>
              </w:rPr>
              <w:t>interaction consistently</w:t>
            </w:r>
          </w:p>
        </w:tc>
      </w:tr>
      <w:tr w:rsidR="00194145" w:rsidRPr="00EF0778" w14:paraId="0E3D6E0A"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F5F5F5"/>
            <w:tcMar>
              <w:top w:w="75" w:type="dxa"/>
              <w:left w:w="75" w:type="dxa"/>
              <w:bottom w:w="75" w:type="dxa"/>
              <w:right w:w="300" w:type="dxa"/>
            </w:tcMar>
            <w:vAlign w:val="bottom"/>
            <w:hideMark/>
          </w:tcPr>
          <w:p w14:paraId="51D5B2E9" w14:textId="65B84733" w:rsidR="00194145" w:rsidRPr="00D73256" w:rsidRDefault="00194145" w:rsidP="00D73256">
            <w:pPr>
              <w:pStyle w:val="ListParagraph"/>
              <w:numPr>
                <w:ilvl w:val="0"/>
                <w:numId w:val="1"/>
              </w:numPr>
              <w:spacing w:before="96" w:beforeAutospacing="0" w:after="0" w:afterAutospacing="0"/>
              <w:rPr>
                <w:rFonts w:cs="Times New Roman"/>
                <w:color w:val="111111"/>
                <w:sz w:val="28"/>
                <w:szCs w:val="24"/>
              </w:rPr>
            </w:pPr>
            <w:r w:rsidRPr="00D73256">
              <w:rPr>
                <w:rStyle w:val="Strong"/>
                <w:color w:val="111111"/>
                <w:sz w:val="28"/>
                <w:szCs w:val="24"/>
              </w:rPr>
              <w:t>Theory and genomic study of adaptation</w:t>
            </w:r>
          </w:p>
        </w:tc>
      </w:tr>
      <w:tr w:rsidR="00194145" w:rsidRPr="00EF0778" w14:paraId="237F5CE4" w14:textId="77777777" w:rsidTr="00317EDE">
        <w:trPr>
          <w:divId w:val="435253278"/>
        </w:trPr>
        <w:tc>
          <w:tcPr>
            <w:tcW w:w="15300" w:type="dxa"/>
            <w:tcBorders>
              <w:top w:val="single" w:sz="6" w:space="0" w:color="E8F8F8"/>
              <w:left w:val="single" w:sz="6" w:space="0" w:color="E8F8F8"/>
              <w:bottom w:val="single" w:sz="6" w:space="0" w:color="E8F8F8"/>
              <w:right w:val="single" w:sz="6" w:space="0" w:color="E8F8F8"/>
            </w:tcBorders>
            <w:shd w:val="clear" w:color="auto" w:fill="F5F5F5"/>
            <w:tcMar>
              <w:top w:w="75" w:type="dxa"/>
              <w:left w:w="75" w:type="dxa"/>
              <w:bottom w:w="75" w:type="dxa"/>
              <w:right w:w="300" w:type="dxa"/>
            </w:tcMar>
            <w:vAlign w:val="bottom"/>
            <w:hideMark/>
          </w:tcPr>
          <w:p w14:paraId="16588EF8" w14:textId="77777777" w:rsidR="00194145" w:rsidRPr="000C5881" w:rsidRDefault="00194145" w:rsidP="00D73256">
            <w:pPr>
              <w:pStyle w:val="ListParagraph"/>
              <w:numPr>
                <w:ilvl w:val="0"/>
                <w:numId w:val="1"/>
              </w:numPr>
              <w:spacing w:before="96" w:beforeAutospacing="0" w:after="0" w:afterAutospacing="0"/>
              <w:rPr>
                <w:rStyle w:val="Strong"/>
                <w:rFonts w:cs="Times New Roman"/>
                <w:b w:val="0"/>
                <w:bCs w:val="0"/>
                <w:color w:val="111111"/>
                <w:sz w:val="28"/>
                <w:szCs w:val="24"/>
              </w:rPr>
            </w:pPr>
            <w:r w:rsidRPr="00D73256">
              <w:rPr>
                <w:rStyle w:val="Strong"/>
                <w:color w:val="111111"/>
                <w:sz w:val="28"/>
                <w:szCs w:val="24"/>
              </w:rPr>
              <w:t xml:space="preserve">Theory and genomic study of </w:t>
            </w:r>
            <w:proofErr w:type="spellStart"/>
            <w:r w:rsidRPr="00D73256">
              <w:rPr>
                <w:rStyle w:val="Strong"/>
                <w:color w:val="111111"/>
                <w:sz w:val="28"/>
                <w:szCs w:val="24"/>
              </w:rPr>
              <w:t>heterosis</w:t>
            </w:r>
            <w:proofErr w:type="spellEnd"/>
          </w:p>
          <w:p w14:paraId="0468F19B" w14:textId="77777777" w:rsidR="000C5881" w:rsidRPr="000C5881" w:rsidRDefault="000C5881" w:rsidP="000C5881">
            <w:pPr>
              <w:pStyle w:val="ListParagraph"/>
              <w:spacing w:before="96" w:beforeAutospacing="0" w:after="0" w:afterAutospacing="0"/>
              <w:rPr>
                <w:rStyle w:val="Strong"/>
                <w:rFonts w:cs="Times New Roman"/>
                <w:b w:val="0"/>
                <w:bCs w:val="0"/>
                <w:color w:val="111111"/>
                <w:sz w:val="28"/>
                <w:szCs w:val="24"/>
              </w:rPr>
            </w:pPr>
            <w:bookmarkStart w:id="0" w:name="_GoBack"/>
            <w:bookmarkEnd w:id="0"/>
          </w:p>
          <w:p w14:paraId="65B31D7E" w14:textId="414EBB01" w:rsidR="000C5881" w:rsidRPr="00D73256" w:rsidRDefault="000C5881" w:rsidP="00D73256">
            <w:pPr>
              <w:pStyle w:val="ListParagraph"/>
              <w:numPr>
                <w:ilvl w:val="0"/>
                <w:numId w:val="1"/>
              </w:numPr>
              <w:spacing w:before="96" w:beforeAutospacing="0" w:after="0" w:afterAutospacing="0"/>
              <w:rPr>
                <w:rFonts w:cs="Times New Roman"/>
                <w:color w:val="111111"/>
                <w:sz w:val="28"/>
                <w:szCs w:val="24"/>
              </w:rPr>
            </w:pPr>
            <w:r>
              <w:rPr>
                <w:rFonts w:cs="Times New Roman"/>
                <w:color w:val="111111"/>
                <w:sz w:val="28"/>
                <w:szCs w:val="24"/>
              </w:rPr>
              <w:t xml:space="preserve">(Added) </w:t>
            </w:r>
            <w:proofErr w:type="spellStart"/>
            <w:r w:rsidRPr="000C5881">
              <w:rPr>
                <w:rFonts w:cs="Times New Roman"/>
                <w:b/>
                <w:color w:val="111111"/>
                <w:sz w:val="28"/>
                <w:szCs w:val="24"/>
              </w:rPr>
              <w:t>Polyploid</w:t>
            </w:r>
            <w:proofErr w:type="spellEnd"/>
            <w:r w:rsidRPr="000C5881">
              <w:rPr>
                <w:rFonts w:cs="Times New Roman"/>
                <w:b/>
                <w:color w:val="111111"/>
                <w:sz w:val="28"/>
                <w:szCs w:val="24"/>
              </w:rPr>
              <w:t xml:space="preserve"> genetic, genomic and QTL analysis</w:t>
            </w:r>
          </w:p>
        </w:tc>
      </w:tr>
    </w:tbl>
    <w:p w14:paraId="0788D634" w14:textId="77777777" w:rsidR="00194145" w:rsidRDefault="00194145">
      <w:pPr>
        <w:pStyle w:val="Heading3"/>
        <w:divId w:val="435253278"/>
        <w:rPr>
          <w:rFonts w:ascii="Verdana" w:eastAsia="Times New Roman" w:hAnsi="Verdana" w:cs="Times New Roman"/>
          <w:color w:val="000000"/>
          <w:sz w:val="28"/>
          <w:lang w:val="en"/>
        </w:rPr>
      </w:pPr>
    </w:p>
    <w:sectPr w:rsidR="00194145">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2208" w14:textId="77777777" w:rsidR="00D00676" w:rsidRDefault="00D00676" w:rsidP="00D00676">
      <w:pPr>
        <w:spacing w:before="0" w:after="0"/>
      </w:pPr>
      <w:r>
        <w:separator/>
      </w:r>
    </w:p>
  </w:endnote>
  <w:endnote w:type="continuationSeparator" w:id="0">
    <w:p w14:paraId="7624F4C6" w14:textId="77777777" w:rsidR="00D00676" w:rsidRDefault="00D00676" w:rsidP="00D006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B627" w14:textId="77777777" w:rsidR="00D00676" w:rsidRDefault="00D006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C23F" w14:textId="77777777" w:rsidR="00D00676" w:rsidRDefault="00D006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383A" w14:textId="77777777" w:rsidR="00D00676" w:rsidRDefault="00D006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B6D6" w14:textId="77777777" w:rsidR="00D00676" w:rsidRDefault="00D00676" w:rsidP="00D00676">
      <w:pPr>
        <w:spacing w:before="0" w:after="0"/>
      </w:pPr>
      <w:r>
        <w:separator/>
      </w:r>
    </w:p>
  </w:footnote>
  <w:footnote w:type="continuationSeparator" w:id="0">
    <w:p w14:paraId="6C6CE11F" w14:textId="77777777" w:rsidR="00D00676" w:rsidRDefault="00D00676" w:rsidP="00D0067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7CAF" w14:textId="77777777" w:rsidR="00D00676" w:rsidRDefault="00D006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991B" w14:textId="77777777" w:rsidR="00D00676" w:rsidRDefault="00D006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6AE1" w14:textId="77777777" w:rsidR="00D00676" w:rsidRDefault="00D006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7BE2"/>
    <w:multiLevelType w:val="hybridMultilevel"/>
    <w:tmpl w:val="BC9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EF0778"/>
    <w:rsid w:val="00024E94"/>
    <w:rsid w:val="000C5881"/>
    <w:rsid w:val="00194145"/>
    <w:rsid w:val="001C63B6"/>
    <w:rsid w:val="001F31DF"/>
    <w:rsid w:val="001F50C9"/>
    <w:rsid w:val="00231AC1"/>
    <w:rsid w:val="00290607"/>
    <w:rsid w:val="00317EDE"/>
    <w:rsid w:val="006F184B"/>
    <w:rsid w:val="008353AD"/>
    <w:rsid w:val="00B86FBE"/>
    <w:rsid w:val="00D00676"/>
    <w:rsid w:val="00D233E6"/>
    <w:rsid w:val="00D47CE3"/>
    <w:rsid w:val="00D73256"/>
    <w:rsid w:val="00EF0778"/>
    <w:rsid w:val="00FA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F82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imes" w:eastAsiaTheme="minorEastAsia" w:hAnsi="Times" w:cstheme="minorBidi"/>
    </w:rPr>
  </w:style>
  <w:style w:type="paragraph" w:styleId="Heading1">
    <w:name w:val="heading 1"/>
    <w:basedOn w:val="Normal"/>
    <w:link w:val="Heading1Char"/>
    <w:uiPriority w:val="9"/>
    <w:qFormat/>
    <w:pPr>
      <w:pBdr>
        <w:top w:val="single" w:sz="18"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pPr>
      <w:pBdr>
        <w:top w:val="single" w:sz="18"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pPr>
      <w:pBdr>
        <w:top w:val="single" w:sz="12" w:space="0" w:color="777777"/>
      </w:pBdr>
      <w:shd w:val="clear" w:color="auto" w:fill="DDDDDD"/>
      <w:spacing w:before="120" w:beforeAutospacing="0" w:after="24" w:afterAutospacing="0"/>
      <w:outlineLvl w:val="2"/>
    </w:pPr>
    <w:rPr>
      <w:b/>
      <w:bCs/>
      <w:sz w:val="24"/>
      <w:szCs w:val="24"/>
    </w:rPr>
  </w:style>
  <w:style w:type="paragraph" w:styleId="Heading4">
    <w:name w:val="heading 4"/>
    <w:basedOn w:val="Normal"/>
    <w:link w:val="Heading4Char"/>
    <w:uiPriority w:val="9"/>
    <w:qFormat/>
    <w:pPr>
      <w:pBdr>
        <w:top w:val="single" w:sz="6"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pPr>
      <w:pBdr>
        <w:top w:val="single" w:sz="6" w:space="0" w:color="777777"/>
      </w:pBdr>
      <w:shd w:val="clear" w:color="auto" w:fill="DDDDDD"/>
      <w:spacing w:before="120" w:beforeAutospacing="0" w:after="24" w:afterAutospacing="0"/>
      <w:outlineLvl w:val="4"/>
    </w:pPr>
    <w:rPr>
      <w:b/>
      <w:bCs/>
    </w:rPr>
  </w:style>
  <w:style w:type="paragraph" w:styleId="Heading6">
    <w:name w:val="heading 6"/>
    <w:basedOn w:val="Normal"/>
    <w:link w:val="Heading6Char"/>
    <w:uiPriority w:val="9"/>
    <w:qFormat/>
    <w:pPr>
      <w:pBdr>
        <w:top w:val="single" w:sz="6" w:space="0" w:color="777777"/>
      </w:pBdr>
      <w:shd w:val="clear" w:color="auto" w:fill="DDDDDD"/>
      <w:spacing w:before="120" w:beforeAutospacing="0" w:after="24" w:afterAutospacing="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333333"/>
      <w:u w:val="single"/>
    </w:rPr>
  </w:style>
  <w:style w:type="character" w:styleId="FollowedHyperlink">
    <w:name w:val="FollowedHyperlink"/>
    <w:basedOn w:val="DefaultParagraphFont"/>
    <w:uiPriority w:val="99"/>
    <w:semiHidden/>
    <w:unhideWhenUsed/>
    <w:rPr>
      <w:color w:val="443333"/>
      <w:u w:val="single"/>
    </w:rPr>
  </w:style>
  <w:style w:type="paragraph" w:styleId="HTMLAddress">
    <w:name w:val="HTML Address"/>
    <w:basedOn w:val="Normal"/>
    <w:link w:val="HTMLAddressChar"/>
    <w:uiPriority w:val="99"/>
    <w:semiHidden/>
    <w:unhideWhenUsed/>
    <w:pPr>
      <w:spacing w:before="0" w:beforeAutospacing="0" w:after="0" w:afterAutospacing="0"/>
    </w:pPr>
  </w:style>
  <w:style w:type="character" w:customStyle="1" w:styleId="HTMLAddressChar">
    <w:name w:val="HTML Address Char"/>
    <w:basedOn w:val="DefaultParagraphFont"/>
    <w:link w:val="HTMLAddress"/>
    <w:uiPriority w:val="99"/>
    <w:semiHidden/>
    <w:locked/>
    <w:rPr>
      <w:rFonts w:ascii="Times" w:eastAsiaTheme="minorEastAsia" w:hAnsi="Times" w:cstheme="minorBidi" w:hint="default"/>
      <w:i/>
      <w:iCs/>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w:eastAsiaTheme="minorEastAsia" w:hAnsi="Courier" w:cs="Courier" w:hint="default"/>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semiHidden/>
    <w:unhideWhenUsed/>
    <w:pPr>
      <w:spacing w:before="96" w:beforeAutospacing="0" w:after="0" w:afterAutospacing="0"/>
    </w:pPr>
    <w:rPr>
      <w:rFonts w:cs="Times New Roman"/>
      <w:sz w:val="24"/>
      <w:szCs w:val="24"/>
    </w:rPr>
  </w:style>
  <w:style w:type="paragraph" w:styleId="Footer">
    <w:name w:val="footer"/>
    <w:aliases w:val="footer"/>
    <w:basedOn w:val="Normal"/>
    <w:uiPriority w:val="99"/>
    <w:unhideWhenUsed/>
    <w:pPr>
      <w:pBdr>
        <w:top w:val="single" w:sz="6" w:space="4" w:color="CE0000"/>
      </w:pBdr>
      <w:spacing w:before="480" w:beforeAutospacing="0" w:after="240" w:afterAutospacing="0" w:line="240" w:lineRule="atLeast"/>
      <w:jc w:val="center"/>
    </w:pPr>
    <w:rPr>
      <w:color w:val="999999"/>
      <w:sz w:val="16"/>
      <w:szCs w:val="16"/>
    </w:rPr>
  </w:style>
  <w:style w:type="character" w:customStyle="1" w:styleId="FooterChar">
    <w:name w:val="Footer Char"/>
    <w:aliases w:val="footer Char"/>
    <w:basedOn w:val="DefaultParagraphFont"/>
    <w:uiPriority w:val="99"/>
    <w:semiHidden/>
    <w:rPr>
      <w:rFonts w:ascii="Times" w:eastAsiaTheme="minorEastAsia" w:hAnsi="Times" w:cstheme="minorBidi" w:hint="default"/>
    </w:rPr>
  </w:style>
  <w:style w:type="paragraph" w:customStyle="1" w:styleId="container">
    <w:name w:val="container"/>
    <w:basedOn w:val="Normal"/>
    <w:uiPriority w:val="99"/>
    <w:semiHidden/>
    <w:pPr>
      <w:spacing w:before="96" w:beforeAutospacing="0" w:after="0" w:afterAutospacing="0"/>
    </w:pPr>
    <w:rPr>
      <w:color w:val="000000"/>
    </w:rPr>
  </w:style>
  <w:style w:type="paragraph" w:customStyle="1" w:styleId="banner">
    <w:name w:val="banner"/>
    <w:basedOn w:val="Normal"/>
    <w:uiPriority w:val="99"/>
    <w:semiHidden/>
    <w:pPr>
      <w:shd w:val="clear" w:color="auto" w:fill="CC0000"/>
      <w:spacing w:before="96" w:beforeAutospacing="0" w:after="75" w:afterAutospacing="0"/>
    </w:pPr>
    <w:rPr>
      <w:color w:val="FFFFFF"/>
      <w:sz w:val="24"/>
      <w:szCs w:val="24"/>
    </w:rPr>
  </w:style>
  <w:style w:type="paragraph" w:customStyle="1" w:styleId="redbg">
    <w:name w:val="redbg"/>
    <w:basedOn w:val="Normal"/>
    <w:uiPriority w:val="99"/>
    <w:semiHidden/>
    <w:pPr>
      <w:shd w:val="clear" w:color="auto" w:fill="CC0000"/>
      <w:spacing w:before="96" w:beforeAutospacing="0" w:after="0" w:afterAutospacing="0"/>
    </w:pPr>
    <w:rPr>
      <w:color w:val="FFFFFF"/>
      <w:sz w:val="24"/>
      <w:szCs w:val="24"/>
    </w:rPr>
  </w:style>
  <w:style w:type="paragraph" w:customStyle="1" w:styleId="subbanner">
    <w:name w:val="subbanner"/>
    <w:basedOn w:val="Normal"/>
    <w:uiPriority w:val="99"/>
    <w:semiHidden/>
    <w:pPr>
      <w:spacing w:before="96" w:beforeAutospacing="0" w:after="0" w:afterAutospacing="0"/>
    </w:pPr>
    <w:rPr>
      <w:sz w:val="16"/>
      <w:szCs w:val="16"/>
    </w:rPr>
  </w:style>
  <w:style w:type="paragraph" w:customStyle="1" w:styleId="poweredby">
    <w:name w:val="powered_by"/>
    <w:basedOn w:val="Normal"/>
    <w:uiPriority w:val="99"/>
    <w:semiHidden/>
    <w:pPr>
      <w:spacing w:before="96" w:beforeAutospacing="0" w:after="0" w:afterAutospacing="0" w:line="160" w:lineRule="atLeast"/>
    </w:pPr>
    <w:rPr>
      <w:color w:val="FFFFFF"/>
      <w:spacing w:val="15"/>
      <w:sz w:val="14"/>
      <w:szCs w:val="14"/>
    </w:rPr>
  </w:style>
  <w:style w:type="paragraph" w:customStyle="1" w:styleId="administeredby">
    <w:name w:val="administered_by"/>
    <w:basedOn w:val="Normal"/>
    <w:uiPriority w:val="99"/>
    <w:semiHidden/>
    <w:pPr>
      <w:spacing w:before="96" w:beforeAutospacing="0" w:after="0" w:afterAutospacing="0" w:line="160" w:lineRule="atLeast"/>
    </w:pPr>
    <w:rPr>
      <w:color w:val="FFFFFF"/>
      <w:spacing w:val="15"/>
      <w:sz w:val="14"/>
      <w:szCs w:val="14"/>
    </w:rPr>
  </w:style>
  <w:style w:type="paragraph" w:customStyle="1" w:styleId="headerhelp">
    <w:name w:val="header_help"/>
    <w:basedOn w:val="Normal"/>
    <w:uiPriority w:val="99"/>
    <w:semiHidden/>
    <w:pPr>
      <w:spacing w:before="96" w:beforeAutospacing="0" w:after="0" w:afterAutospacing="0" w:line="160" w:lineRule="atLeast"/>
    </w:pPr>
    <w:rPr>
      <w:b/>
      <w:bCs/>
      <w:color w:val="FFFFFF"/>
      <w:spacing w:val="15"/>
      <w:sz w:val="16"/>
      <w:szCs w:val="16"/>
    </w:rPr>
  </w:style>
  <w:style w:type="paragraph" w:customStyle="1" w:styleId="ncsulogo">
    <w:name w:val="ncsu_logo"/>
    <w:basedOn w:val="Normal"/>
    <w:uiPriority w:val="99"/>
    <w:semiHidden/>
    <w:pPr>
      <w:spacing w:before="96" w:beforeAutospacing="0" w:after="0" w:afterAutospacing="0"/>
      <w:ind w:left="120"/>
    </w:pPr>
    <w:rPr>
      <w:sz w:val="24"/>
      <w:szCs w:val="24"/>
    </w:rPr>
  </w:style>
  <w:style w:type="paragraph" w:customStyle="1" w:styleId="applogo">
    <w:name w:val="app_logo"/>
    <w:basedOn w:val="Normal"/>
    <w:uiPriority w:val="99"/>
    <w:semiHidden/>
    <w:pPr>
      <w:spacing w:before="96" w:beforeAutospacing="0" w:after="0" w:afterAutospacing="0"/>
      <w:ind w:left="150"/>
    </w:pPr>
    <w:rPr>
      <w:sz w:val="24"/>
      <w:szCs w:val="24"/>
    </w:rPr>
  </w:style>
  <w:style w:type="paragraph" w:customStyle="1" w:styleId="duaplogo">
    <w:name w:val="duap_logo"/>
    <w:basedOn w:val="Normal"/>
    <w:uiPriority w:val="99"/>
    <w:semiHidden/>
    <w:pPr>
      <w:spacing w:before="30" w:beforeAutospacing="0" w:after="30" w:afterAutospacing="0"/>
      <w:ind w:left="150"/>
    </w:pPr>
    <w:rPr>
      <w:sz w:val="24"/>
      <w:szCs w:val="24"/>
    </w:rPr>
  </w:style>
  <w:style w:type="paragraph" w:customStyle="1" w:styleId="login">
    <w:name w:val="login"/>
    <w:basedOn w:val="Normal"/>
    <w:uiPriority w:val="99"/>
    <w:semiHidden/>
    <w:pPr>
      <w:spacing w:before="96" w:beforeAutospacing="0" w:after="0" w:afterAutospacing="0" w:line="220" w:lineRule="atLeast"/>
      <w:jc w:val="right"/>
    </w:pPr>
    <w:rPr>
      <w:color w:val="FFFFFF"/>
      <w:sz w:val="16"/>
      <w:szCs w:val="16"/>
    </w:rPr>
  </w:style>
  <w:style w:type="paragraph" w:customStyle="1" w:styleId="contentbody">
    <w:name w:val="content_body"/>
    <w:basedOn w:val="Normal"/>
    <w:uiPriority w:val="99"/>
    <w:semiHidden/>
    <w:pPr>
      <w:spacing w:before="0" w:beforeAutospacing="0" w:after="0" w:afterAutospacing="0"/>
    </w:pPr>
    <w:rPr>
      <w:sz w:val="24"/>
      <w:szCs w:val="24"/>
    </w:rPr>
  </w:style>
  <w:style w:type="paragraph" w:customStyle="1" w:styleId="helpfooter">
    <w:name w:val="help_footer"/>
    <w:basedOn w:val="Normal"/>
    <w:uiPriority w:val="99"/>
    <w:semiHidden/>
    <w:pPr>
      <w:pBdr>
        <w:top w:val="single" w:sz="6" w:space="7" w:color="CE0000"/>
        <w:bottom w:val="single" w:sz="6" w:space="7" w:color="CE0000"/>
      </w:pBdr>
      <w:spacing w:before="720" w:beforeAutospacing="0" w:after="720" w:afterAutospacing="0" w:line="220" w:lineRule="atLeast"/>
      <w:jc w:val="center"/>
    </w:pPr>
    <w:rPr>
      <w:b/>
      <w:bCs/>
      <w:color w:val="333333"/>
    </w:rPr>
  </w:style>
  <w:style w:type="paragraph" w:customStyle="1" w:styleId="icon">
    <w:name w:val="icon"/>
    <w:basedOn w:val="Normal"/>
    <w:uiPriority w:val="99"/>
    <w:semiHidden/>
    <w:pPr>
      <w:spacing w:before="96" w:beforeAutospacing="0" w:after="0" w:afterAutospacing="0"/>
    </w:pPr>
    <w:rPr>
      <w:sz w:val="24"/>
      <w:szCs w:val="24"/>
    </w:rPr>
  </w:style>
  <w:style w:type="paragraph" w:customStyle="1" w:styleId="icon16">
    <w:name w:val="icon16"/>
    <w:basedOn w:val="Normal"/>
    <w:uiPriority w:val="99"/>
    <w:semiHidden/>
    <w:pPr>
      <w:spacing w:before="96" w:beforeAutospacing="0" w:after="0" w:afterAutospacing="0"/>
    </w:pPr>
    <w:rPr>
      <w:sz w:val="24"/>
      <w:szCs w:val="24"/>
    </w:rPr>
  </w:style>
  <w:style w:type="paragraph" w:customStyle="1" w:styleId="icon12">
    <w:name w:val="icon12"/>
    <w:basedOn w:val="Normal"/>
    <w:uiPriority w:val="99"/>
    <w:semiHidden/>
    <w:pPr>
      <w:spacing w:before="96" w:beforeAutospacing="0" w:after="0" w:afterAutospacing="0"/>
    </w:pPr>
    <w:rPr>
      <w:sz w:val="24"/>
      <w:szCs w:val="24"/>
    </w:rPr>
  </w:style>
  <w:style w:type="paragraph" w:customStyle="1" w:styleId="headerleft">
    <w:name w:val="headerleft"/>
    <w:basedOn w:val="Normal"/>
    <w:uiPriority w:val="99"/>
    <w:semiHidden/>
    <w:pPr>
      <w:spacing w:before="96" w:beforeAutospacing="0" w:after="0" w:afterAutospacing="0"/>
    </w:pPr>
    <w:rPr>
      <w:sz w:val="24"/>
      <w:szCs w:val="24"/>
    </w:rPr>
  </w:style>
  <w:style w:type="paragraph" w:customStyle="1" w:styleId="headerright">
    <w:name w:val="headerright"/>
    <w:basedOn w:val="Normal"/>
    <w:uiPriority w:val="99"/>
    <w:semiHidden/>
    <w:pPr>
      <w:spacing w:before="96" w:beforeAutospacing="0" w:after="0" w:afterAutospacing="0"/>
      <w:jc w:val="right"/>
    </w:pPr>
    <w:rPr>
      <w:sz w:val="24"/>
      <w:szCs w:val="24"/>
    </w:rPr>
  </w:style>
  <w:style w:type="character" w:customStyle="1" w:styleId="plain">
    <w:name w:val="plain"/>
    <w:basedOn w:val="DefaultParagraphFont"/>
    <w:rPr>
      <w:b w:val="0"/>
      <w:bCs w:val="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00676"/>
    <w:pPr>
      <w:tabs>
        <w:tab w:val="center" w:pos="4320"/>
        <w:tab w:val="right" w:pos="8640"/>
      </w:tabs>
      <w:spacing w:before="0" w:after="0"/>
    </w:pPr>
  </w:style>
  <w:style w:type="character" w:customStyle="1" w:styleId="HeaderChar">
    <w:name w:val="Header Char"/>
    <w:basedOn w:val="DefaultParagraphFont"/>
    <w:link w:val="Header"/>
    <w:uiPriority w:val="99"/>
    <w:rsid w:val="00D00676"/>
    <w:rPr>
      <w:rFonts w:ascii="Times" w:eastAsiaTheme="minorEastAsia" w:hAnsi="Times" w:cstheme="minorBidi"/>
    </w:rPr>
  </w:style>
  <w:style w:type="paragraph" w:styleId="ListParagraph">
    <w:name w:val="List Paragraph"/>
    <w:basedOn w:val="Normal"/>
    <w:uiPriority w:val="34"/>
    <w:qFormat/>
    <w:rsid w:val="00D732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imes" w:eastAsiaTheme="minorEastAsia" w:hAnsi="Times" w:cstheme="minorBidi"/>
    </w:rPr>
  </w:style>
  <w:style w:type="paragraph" w:styleId="Heading1">
    <w:name w:val="heading 1"/>
    <w:basedOn w:val="Normal"/>
    <w:link w:val="Heading1Char"/>
    <w:uiPriority w:val="9"/>
    <w:qFormat/>
    <w:pPr>
      <w:pBdr>
        <w:top w:val="single" w:sz="18"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pPr>
      <w:pBdr>
        <w:top w:val="single" w:sz="18"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pPr>
      <w:pBdr>
        <w:top w:val="single" w:sz="12" w:space="0" w:color="777777"/>
      </w:pBdr>
      <w:shd w:val="clear" w:color="auto" w:fill="DDDDDD"/>
      <w:spacing w:before="120" w:beforeAutospacing="0" w:after="24" w:afterAutospacing="0"/>
      <w:outlineLvl w:val="2"/>
    </w:pPr>
    <w:rPr>
      <w:b/>
      <w:bCs/>
      <w:sz w:val="24"/>
      <w:szCs w:val="24"/>
    </w:rPr>
  </w:style>
  <w:style w:type="paragraph" w:styleId="Heading4">
    <w:name w:val="heading 4"/>
    <w:basedOn w:val="Normal"/>
    <w:link w:val="Heading4Char"/>
    <w:uiPriority w:val="9"/>
    <w:qFormat/>
    <w:pPr>
      <w:pBdr>
        <w:top w:val="single" w:sz="6"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pPr>
      <w:pBdr>
        <w:top w:val="single" w:sz="6" w:space="0" w:color="777777"/>
      </w:pBdr>
      <w:shd w:val="clear" w:color="auto" w:fill="DDDDDD"/>
      <w:spacing w:before="120" w:beforeAutospacing="0" w:after="24" w:afterAutospacing="0"/>
      <w:outlineLvl w:val="4"/>
    </w:pPr>
    <w:rPr>
      <w:b/>
      <w:bCs/>
    </w:rPr>
  </w:style>
  <w:style w:type="paragraph" w:styleId="Heading6">
    <w:name w:val="heading 6"/>
    <w:basedOn w:val="Normal"/>
    <w:link w:val="Heading6Char"/>
    <w:uiPriority w:val="9"/>
    <w:qFormat/>
    <w:pPr>
      <w:pBdr>
        <w:top w:val="single" w:sz="6" w:space="0" w:color="777777"/>
      </w:pBdr>
      <w:shd w:val="clear" w:color="auto" w:fill="DDDDDD"/>
      <w:spacing w:before="120" w:beforeAutospacing="0" w:after="24" w:afterAutospacing="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333333"/>
      <w:u w:val="single"/>
    </w:rPr>
  </w:style>
  <w:style w:type="character" w:styleId="FollowedHyperlink">
    <w:name w:val="FollowedHyperlink"/>
    <w:basedOn w:val="DefaultParagraphFont"/>
    <w:uiPriority w:val="99"/>
    <w:semiHidden/>
    <w:unhideWhenUsed/>
    <w:rPr>
      <w:color w:val="443333"/>
      <w:u w:val="single"/>
    </w:rPr>
  </w:style>
  <w:style w:type="paragraph" w:styleId="HTMLAddress">
    <w:name w:val="HTML Address"/>
    <w:basedOn w:val="Normal"/>
    <w:link w:val="HTMLAddressChar"/>
    <w:uiPriority w:val="99"/>
    <w:semiHidden/>
    <w:unhideWhenUsed/>
    <w:pPr>
      <w:spacing w:before="0" w:beforeAutospacing="0" w:after="0" w:afterAutospacing="0"/>
    </w:pPr>
  </w:style>
  <w:style w:type="character" w:customStyle="1" w:styleId="HTMLAddressChar">
    <w:name w:val="HTML Address Char"/>
    <w:basedOn w:val="DefaultParagraphFont"/>
    <w:link w:val="HTMLAddress"/>
    <w:uiPriority w:val="99"/>
    <w:semiHidden/>
    <w:locked/>
    <w:rPr>
      <w:rFonts w:ascii="Times" w:eastAsiaTheme="minorEastAsia" w:hAnsi="Times" w:cstheme="minorBidi" w:hint="default"/>
      <w:i/>
      <w:iCs/>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w:eastAsiaTheme="minorEastAsia" w:hAnsi="Courier" w:cs="Courier" w:hint="default"/>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semiHidden/>
    <w:unhideWhenUsed/>
    <w:pPr>
      <w:spacing w:before="96" w:beforeAutospacing="0" w:after="0" w:afterAutospacing="0"/>
    </w:pPr>
    <w:rPr>
      <w:rFonts w:cs="Times New Roman"/>
      <w:sz w:val="24"/>
      <w:szCs w:val="24"/>
    </w:rPr>
  </w:style>
  <w:style w:type="paragraph" w:styleId="Footer">
    <w:name w:val="footer"/>
    <w:aliases w:val="footer"/>
    <w:basedOn w:val="Normal"/>
    <w:uiPriority w:val="99"/>
    <w:unhideWhenUsed/>
    <w:pPr>
      <w:pBdr>
        <w:top w:val="single" w:sz="6" w:space="4" w:color="CE0000"/>
      </w:pBdr>
      <w:spacing w:before="480" w:beforeAutospacing="0" w:after="240" w:afterAutospacing="0" w:line="240" w:lineRule="atLeast"/>
      <w:jc w:val="center"/>
    </w:pPr>
    <w:rPr>
      <w:color w:val="999999"/>
      <w:sz w:val="16"/>
      <w:szCs w:val="16"/>
    </w:rPr>
  </w:style>
  <w:style w:type="character" w:customStyle="1" w:styleId="FooterChar">
    <w:name w:val="Footer Char"/>
    <w:aliases w:val="footer Char"/>
    <w:basedOn w:val="DefaultParagraphFont"/>
    <w:uiPriority w:val="99"/>
    <w:semiHidden/>
    <w:rPr>
      <w:rFonts w:ascii="Times" w:eastAsiaTheme="minorEastAsia" w:hAnsi="Times" w:cstheme="minorBidi" w:hint="default"/>
    </w:rPr>
  </w:style>
  <w:style w:type="paragraph" w:customStyle="1" w:styleId="container">
    <w:name w:val="container"/>
    <w:basedOn w:val="Normal"/>
    <w:uiPriority w:val="99"/>
    <w:semiHidden/>
    <w:pPr>
      <w:spacing w:before="96" w:beforeAutospacing="0" w:after="0" w:afterAutospacing="0"/>
    </w:pPr>
    <w:rPr>
      <w:color w:val="000000"/>
    </w:rPr>
  </w:style>
  <w:style w:type="paragraph" w:customStyle="1" w:styleId="banner">
    <w:name w:val="banner"/>
    <w:basedOn w:val="Normal"/>
    <w:uiPriority w:val="99"/>
    <w:semiHidden/>
    <w:pPr>
      <w:shd w:val="clear" w:color="auto" w:fill="CC0000"/>
      <w:spacing w:before="96" w:beforeAutospacing="0" w:after="75" w:afterAutospacing="0"/>
    </w:pPr>
    <w:rPr>
      <w:color w:val="FFFFFF"/>
      <w:sz w:val="24"/>
      <w:szCs w:val="24"/>
    </w:rPr>
  </w:style>
  <w:style w:type="paragraph" w:customStyle="1" w:styleId="redbg">
    <w:name w:val="redbg"/>
    <w:basedOn w:val="Normal"/>
    <w:uiPriority w:val="99"/>
    <w:semiHidden/>
    <w:pPr>
      <w:shd w:val="clear" w:color="auto" w:fill="CC0000"/>
      <w:spacing w:before="96" w:beforeAutospacing="0" w:after="0" w:afterAutospacing="0"/>
    </w:pPr>
    <w:rPr>
      <w:color w:val="FFFFFF"/>
      <w:sz w:val="24"/>
      <w:szCs w:val="24"/>
    </w:rPr>
  </w:style>
  <w:style w:type="paragraph" w:customStyle="1" w:styleId="subbanner">
    <w:name w:val="subbanner"/>
    <w:basedOn w:val="Normal"/>
    <w:uiPriority w:val="99"/>
    <w:semiHidden/>
    <w:pPr>
      <w:spacing w:before="96" w:beforeAutospacing="0" w:after="0" w:afterAutospacing="0"/>
    </w:pPr>
    <w:rPr>
      <w:sz w:val="16"/>
      <w:szCs w:val="16"/>
    </w:rPr>
  </w:style>
  <w:style w:type="paragraph" w:customStyle="1" w:styleId="poweredby">
    <w:name w:val="powered_by"/>
    <w:basedOn w:val="Normal"/>
    <w:uiPriority w:val="99"/>
    <w:semiHidden/>
    <w:pPr>
      <w:spacing w:before="96" w:beforeAutospacing="0" w:after="0" w:afterAutospacing="0" w:line="160" w:lineRule="atLeast"/>
    </w:pPr>
    <w:rPr>
      <w:color w:val="FFFFFF"/>
      <w:spacing w:val="15"/>
      <w:sz w:val="14"/>
      <w:szCs w:val="14"/>
    </w:rPr>
  </w:style>
  <w:style w:type="paragraph" w:customStyle="1" w:styleId="administeredby">
    <w:name w:val="administered_by"/>
    <w:basedOn w:val="Normal"/>
    <w:uiPriority w:val="99"/>
    <w:semiHidden/>
    <w:pPr>
      <w:spacing w:before="96" w:beforeAutospacing="0" w:after="0" w:afterAutospacing="0" w:line="160" w:lineRule="atLeast"/>
    </w:pPr>
    <w:rPr>
      <w:color w:val="FFFFFF"/>
      <w:spacing w:val="15"/>
      <w:sz w:val="14"/>
      <w:szCs w:val="14"/>
    </w:rPr>
  </w:style>
  <w:style w:type="paragraph" w:customStyle="1" w:styleId="headerhelp">
    <w:name w:val="header_help"/>
    <w:basedOn w:val="Normal"/>
    <w:uiPriority w:val="99"/>
    <w:semiHidden/>
    <w:pPr>
      <w:spacing w:before="96" w:beforeAutospacing="0" w:after="0" w:afterAutospacing="0" w:line="160" w:lineRule="atLeast"/>
    </w:pPr>
    <w:rPr>
      <w:b/>
      <w:bCs/>
      <w:color w:val="FFFFFF"/>
      <w:spacing w:val="15"/>
      <w:sz w:val="16"/>
      <w:szCs w:val="16"/>
    </w:rPr>
  </w:style>
  <w:style w:type="paragraph" w:customStyle="1" w:styleId="ncsulogo">
    <w:name w:val="ncsu_logo"/>
    <w:basedOn w:val="Normal"/>
    <w:uiPriority w:val="99"/>
    <w:semiHidden/>
    <w:pPr>
      <w:spacing w:before="96" w:beforeAutospacing="0" w:after="0" w:afterAutospacing="0"/>
      <w:ind w:left="120"/>
    </w:pPr>
    <w:rPr>
      <w:sz w:val="24"/>
      <w:szCs w:val="24"/>
    </w:rPr>
  </w:style>
  <w:style w:type="paragraph" w:customStyle="1" w:styleId="applogo">
    <w:name w:val="app_logo"/>
    <w:basedOn w:val="Normal"/>
    <w:uiPriority w:val="99"/>
    <w:semiHidden/>
    <w:pPr>
      <w:spacing w:before="96" w:beforeAutospacing="0" w:after="0" w:afterAutospacing="0"/>
      <w:ind w:left="150"/>
    </w:pPr>
    <w:rPr>
      <w:sz w:val="24"/>
      <w:szCs w:val="24"/>
    </w:rPr>
  </w:style>
  <w:style w:type="paragraph" w:customStyle="1" w:styleId="duaplogo">
    <w:name w:val="duap_logo"/>
    <w:basedOn w:val="Normal"/>
    <w:uiPriority w:val="99"/>
    <w:semiHidden/>
    <w:pPr>
      <w:spacing w:before="30" w:beforeAutospacing="0" w:after="30" w:afterAutospacing="0"/>
      <w:ind w:left="150"/>
    </w:pPr>
    <w:rPr>
      <w:sz w:val="24"/>
      <w:szCs w:val="24"/>
    </w:rPr>
  </w:style>
  <w:style w:type="paragraph" w:customStyle="1" w:styleId="login">
    <w:name w:val="login"/>
    <w:basedOn w:val="Normal"/>
    <w:uiPriority w:val="99"/>
    <w:semiHidden/>
    <w:pPr>
      <w:spacing w:before="96" w:beforeAutospacing="0" w:after="0" w:afterAutospacing="0" w:line="220" w:lineRule="atLeast"/>
      <w:jc w:val="right"/>
    </w:pPr>
    <w:rPr>
      <w:color w:val="FFFFFF"/>
      <w:sz w:val="16"/>
      <w:szCs w:val="16"/>
    </w:rPr>
  </w:style>
  <w:style w:type="paragraph" w:customStyle="1" w:styleId="contentbody">
    <w:name w:val="content_body"/>
    <w:basedOn w:val="Normal"/>
    <w:uiPriority w:val="99"/>
    <w:semiHidden/>
    <w:pPr>
      <w:spacing w:before="0" w:beforeAutospacing="0" w:after="0" w:afterAutospacing="0"/>
    </w:pPr>
    <w:rPr>
      <w:sz w:val="24"/>
      <w:szCs w:val="24"/>
    </w:rPr>
  </w:style>
  <w:style w:type="paragraph" w:customStyle="1" w:styleId="helpfooter">
    <w:name w:val="help_footer"/>
    <w:basedOn w:val="Normal"/>
    <w:uiPriority w:val="99"/>
    <w:semiHidden/>
    <w:pPr>
      <w:pBdr>
        <w:top w:val="single" w:sz="6" w:space="7" w:color="CE0000"/>
        <w:bottom w:val="single" w:sz="6" w:space="7" w:color="CE0000"/>
      </w:pBdr>
      <w:spacing w:before="720" w:beforeAutospacing="0" w:after="720" w:afterAutospacing="0" w:line="220" w:lineRule="atLeast"/>
      <w:jc w:val="center"/>
    </w:pPr>
    <w:rPr>
      <w:b/>
      <w:bCs/>
      <w:color w:val="333333"/>
    </w:rPr>
  </w:style>
  <w:style w:type="paragraph" w:customStyle="1" w:styleId="icon">
    <w:name w:val="icon"/>
    <w:basedOn w:val="Normal"/>
    <w:uiPriority w:val="99"/>
    <w:semiHidden/>
    <w:pPr>
      <w:spacing w:before="96" w:beforeAutospacing="0" w:after="0" w:afterAutospacing="0"/>
    </w:pPr>
    <w:rPr>
      <w:sz w:val="24"/>
      <w:szCs w:val="24"/>
    </w:rPr>
  </w:style>
  <w:style w:type="paragraph" w:customStyle="1" w:styleId="icon16">
    <w:name w:val="icon16"/>
    <w:basedOn w:val="Normal"/>
    <w:uiPriority w:val="99"/>
    <w:semiHidden/>
    <w:pPr>
      <w:spacing w:before="96" w:beforeAutospacing="0" w:after="0" w:afterAutospacing="0"/>
    </w:pPr>
    <w:rPr>
      <w:sz w:val="24"/>
      <w:szCs w:val="24"/>
    </w:rPr>
  </w:style>
  <w:style w:type="paragraph" w:customStyle="1" w:styleId="icon12">
    <w:name w:val="icon12"/>
    <w:basedOn w:val="Normal"/>
    <w:uiPriority w:val="99"/>
    <w:semiHidden/>
    <w:pPr>
      <w:spacing w:before="96" w:beforeAutospacing="0" w:after="0" w:afterAutospacing="0"/>
    </w:pPr>
    <w:rPr>
      <w:sz w:val="24"/>
      <w:szCs w:val="24"/>
    </w:rPr>
  </w:style>
  <w:style w:type="paragraph" w:customStyle="1" w:styleId="headerleft">
    <w:name w:val="headerleft"/>
    <w:basedOn w:val="Normal"/>
    <w:uiPriority w:val="99"/>
    <w:semiHidden/>
    <w:pPr>
      <w:spacing w:before="96" w:beforeAutospacing="0" w:after="0" w:afterAutospacing="0"/>
    </w:pPr>
    <w:rPr>
      <w:sz w:val="24"/>
      <w:szCs w:val="24"/>
    </w:rPr>
  </w:style>
  <w:style w:type="paragraph" w:customStyle="1" w:styleId="headerright">
    <w:name w:val="headerright"/>
    <w:basedOn w:val="Normal"/>
    <w:uiPriority w:val="99"/>
    <w:semiHidden/>
    <w:pPr>
      <w:spacing w:before="96" w:beforeAutospacing="0" w:after="0" w:afterAutospacing="0"/>
      <w:jc w:val="right"/>
    </w:pPr>
    <w:rPr>
      <w:sz w:val="24"/>
      <w:szCs w:val="24"/>
    </w:rPr>
  </w:style>
  <w:style w:type="character" w:customStyle="1" w:styleId="plain">
    <w:name w:val="plain"/>
    <w:basedOn w:val="DefaultParagraphFont"/>
    <w:rPr>
      <w:b w:val="0"/>
      <w:bCs w:val="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00676"/>
    <w:pPr>
      <w:tabs>
        <w:tab w:val="center" w:pos="4320"/>
        <w:tab w:val="right" w:pos="8640"/>
      </w:tabs>
      <w:spacing w:before="0" w:after="0"/>
    </w:pPr>
  </w:style>
  <w:style w:type="character" w:customStyle="1" w:styleId="HeaderChar">
    <w:name w:val="Header Char"/>
    <w:basedOn w:val="DefaultParagraphFont"/>
    <w:link w:val="Header"/>
    <w:uiPriority w:val="99"/>
    <w:rsid w:val="00D00676"/>
    <w:rPr>
      <w:rFonts w:ascii="Times" w:eastAsiaTheme="minorEastAsia" w:hAnsi="Times" w:cstheme="minorBidi"/>
    </w:rPr>
  </w:style>
  <w:style w:type="paragraph" w:styleId="ListParagraph">
    <w:name w:val="List Paragraph"/>
    <w:basedOn w:val="Normal"/>
    <w:uiPriority w:val="34"/>
    <w:qFormat/>
    <w:rsid w:val="00D7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54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11797489">
          <w:marLeft w:val="0"/>
          <w:marRight w:val="0"/>
          <w:marTop w:val="0"/>
          <w:marBottom w:val="0"/>
          <w:divBdr>
            <w:top w:val="single" w:sz="18" w:space="0" w:color="222222"/>
            <w:left w:val="none" w:sz="0" w:space="0" w:color="auto"/>
            <w:bottom w:val="none" w:sz="0" w:space="0" w:color="auto"/>
            <w:right w:val="none" w:sz="0" w:space="0" w:color="auto"/>
          </w:divBdr>
        </w:div>
        <w:div w:id="132793327">
          <w:marLeft w:val="0"/>
          <w:marRight w:val="0"/>
          <w:marTop w:val="0"/>
          <w:marBottom w:val="0"/>
          <w:divBdr>
            <w:top w:val="single" w:sz="18" w:space="0" w:color="777777"/>
            <w:left w:val="none" w:sz="0" w:space="0" w:color="auto"/>
            <w:bottom w:val="none" w:sz="0" w:space="0" w:color="auto"/>
            <w:right w:val="none" w:sz="0" w:space="0" w:color="auto"/>
          </w:divBdr>
        </w:div>
        <w:div w:id="1424644139">
          <w:marLeft w:val="120"/>
          <w:marRight w:val="120"/>
          <w:marTop w:val="120"/>
          <w:marBottom w:val="120"/>
          <w:divBdr>
            <w:top w:val="none" w:sz="0" w:space="0" w:color="auto"/>
            <w:left w:val="none" w:sz="0" w:space="0" w:color="auto"/>
            <w:bottom w:val="none" w:sz="0" w:space="0" w:color="auto"/>
            <w:right w:val="none" w:sz="0" w:space="0" w:color="auto"/>
          </w:divBdr>
        </w:div>
        <w:div w:id="343476959">
          <w:marLeft w:val="0"/>
          <w:marRight w:val="0"/>
          <w:marTop w:val="0"/>
          <w:marBottom w:val="0"/>
          <w:divBdr>
            <w:top w:val="single" w:sz="12" w:space="0" w:color="777777"/>
            <w:left w:val="none" w:sz="0" w:space="0" w:color="auto"/>
            <w:bottom w:val="none" w:sz="0" w:space="0" w:color="auto"/>
            <w:right w:val="none" w:sz="0" w:space="0" w:color="auto"/>
          </w:divBdr>
        </w:div>
        <w:div w:id="361981743">
          <w:marLeft w:val="120"/>
          <w:marRight w:val="120"/>
          <w:marTop w:val="120"/>
          <w:marBottom w:val="120"/>
          <w:divBdr>
            <w:top w:val="none" w:sz="0" w:space="0" w:color="auto"/>
            <w:left w:val="none" w:sz="0" w:space="0" w:color="auto"/>
            <w:bottom w:val="none" w:sz="0" w:space="0" w:color="auto"/>
            <w:right w:val="none" w:sz="0" w:space="0" w:color="auto"/>
          </w:divBdr>
        </w:div>
        <w:div w:id="217281632">
          <w:marLeft w:val="0"/>
          <w:marRight w:val="0"/>
          <w:marTop w:val="0"/>
          <w:marBottom w:val="0"/>
          <w:divBdr>
            <w:top w:val="single" w:sz="12" w:space="0" w:color="777777"/>
            <w:left w:val="none" w:sz="0" w:space="0" w:color="auto"/>
            <w:bottom w:val="none" w:sz="0" w:space="0" w:color="auto"/>
            <w:right w:val="none" w:sz="0" w:space="0" w:color="auto"/>
          </w:divBdr>
        </w:div>
        <w:div w:id="791098330">
          <w:marLeft w:val="120"/>
          <w:marRight w:val="120"/>
          <w:marTop w:val="120"/>
          <w:marBottom w:val="120"/>
          <w:divBdr>
            <w:top w:val="none" w:sz="0" w:space="0" w:color="auto"/>
            <w:left w:val="none" w:sz="0" w:space="0" w:color="auto"/>
            <w:bottom w:val="none" w:sz="0" w:space="0" w:color="auto"/>
            <w:right w:val="none" w:sz="0" w:space="0" w:color="auto"/>
          </w:divBdr>
        </w:div>
        <w:div w:id="1032073755">
          <w:marLeft w:val="0"/>
          <w:marRight w:val="0"/>
          <w:marTop w:val="0"/>
          <w:marBottom w:val="0"/>
          <w:divBdr>
            <w:top w:val="single" w:sz="12" w:space="0" w:color="777777"/>
            <w:left w:val="none" w:sz="0" w:space="0" w:color="auto"/>
            <w:bottom w:val="none" w:sz="0" w:space="0" w:color="auto"/>
            <w:right w:val="none" w:sz="0" w:space="0" w:color="auto"/>
          </w:divBdr>
        </w:div>
        <w:div w:id="1264414787">
          <w:marLeft w:val="120"/>
          <w:marRight w:val="120"/>
          <w:marTop w:val="120"/>
          <w:marBottom w:val="120"/>
          <w:divBdr>
            <w:top w:val="none" w:sz="0" w:space="0" w:color="auto"/>
            <w:left w:val="none" w:sz="0" w:space="0" w:color="auto"/>
            <w:bottom w:val="none" w:sz="0" w:space="0" w:color="auto"/>
            <w:right w:val="none" w:sz="0" w:space="0" w:color="auto"/>
          </w:divBdr>
        </w:div>
        <w:div w:id="1744332357">
          <w:marLeft w:val="0"/>
          <w:marRight w:val="0"/>
          <w:marTop w:val="0"/>
          <w:marBottom w:val="0"/>
          <w:divBdr>
            <w:top w:val="single" w:sz="12" w:space="0" w:color="777777"/>
            <w:left w:val="none" w:sz="0" w:space="0" w:color="auto"/>
            <w:bottom w:val="none" w:sz="0" w:space="0" w:color="auto"/>
            <w:right w:val="none" w:sz="0" w:space="0" w:color="auto"/>
          </w:divBdr>
        </w:div>
        <w:div w:id="142895968">
          <w:marLeft w:val="120"/>
          <w:marRight w:val="120"/>
          <w:marTop w:val="120"/>
          <w:marBottom w:val="120"/>
          <w:divBdr>
            <w:top w:val="none" w:sz="0" w:space="0" w:color="auto"/>
            <w:left w:val="none" w:sz="0" w:space="0" w:color="auto"/>
            <w:bottom w:val="none" w:sz="0" w:space="0" w:color="auto"/>
            <w:right w:val="none" w:sz="0" w:space="0" w:color="auto"/>
          </w:divBdr>
        </w:div>
        <w:div w:id="1489206004">
          <w:marLeft w:val="0"/>
          <w:marRight w:val="0"/>
          <w:marTop w:val="0"/>
          <w:marBottom w:val="0"/>
          <w:divBdr>
            <w:top w:val="single" w:sz="12" w:space="0" w:color="777777"/>
            <w:left w:val="none" w:sz="0" w:space="0" w:color="auto"/>
            <w:bottom w:val="none" w:sz="0" w:space="0" w:color="auto"/>
            <w:right w:val="none" w:sz="0" w:space="0" w:color="auto"/>
          </w:divBdr>
        </w:div>
        <w:div w:id="464128288">
          <w:marLeft w:val="120"/>
          <w:marRight w:val="120"/>
          <w:marTop w:val="120"/>
          <w:marBottom w:val="120"/>
          <w:divBdr>
            <w:top w:val="none" w:sz="0" w:space="0" w:color="auto"/>
            <w:left w:val="none" w:sz="0" w:space="0" w:color="auto"/>
            <w:bottom w:val="none" w:sz="0" w:space="0" w:color="auto"/>
            <w:right w:val="none" w:sz="0" w:space="0" w:color="auto"/>
          </w:divBdr>
        </w:div>
        <w:div w:id="409355331">
          <w:marLeft w:val="0"/>
          <w:marRight w:val="0"/>
          <w:marTop w:val="0"/>
          <w:marBottom w:val="0"/>
          <w:divBdr>
            <w:top w:val="single" w:sz="12" w:space="0" w:color="777777"/>
            <w:left w:val="none" w:sz="0" w:space="0" w:color="auto"/>
            <w:bottom w:val="none" w:sz="0" w:space="0" w:color="auto"/>
            <w:right w:val="none" w:sz="0" w:space="0" w:color="auto"/>
          </w:divBdr>
        </w:div>
        <w:div w:id="486748710">
          <w:marLeft w:val="240"/>
          <w:marRight w:val="0"/>
          <w:marTop w:val="0"/>
          <w:marBottom w:val="0"/>
          <w:divBdr>
            <w:top w:val="none" w:sz="0" w:space="0" w:color="auto"/>
            <w:left w:val="none" w:sz="0" w:space="0" w:color="auto"/>
            <w:bottom w:val="none" w:sz="0" w:space="0" w:color="auto"/>
            <w:right w:val="none" w:sz="0" w:space="0" w:color="auto"/>
          </w:divBdr>
          <w:divsChild>
            <w:div w:id="1639997725">
              <w:marLeft w:val="0"/>
              <w:marRight w:val="0"/>
              <w:marTop w:val="0"/>
              <w:marBottom w:val="0"/>
              <w:divBdr>
                <w:top w:val="single" w:sz="6" w:space="0" w:color="777777"/>
                <w:left w:val="none" w:sz="0" w:space="0" w:color="auto"/>
                <w:bottom w:val="none" w:sz="0" w:space="0" w:color="auto"/>
                <w:right w:val="none" w:sz="0" w:space="0" w:color="auto"/>
              </w:divBdr>
            </w:div>
            <w:div w:id="1027102250">
              <w:marLeft w:val="120"/>
              <w:marRight w:val="120"/>
              <w:marTop w:val="120"/>
              <w:marBottom w:val="120"/>
              <w:divBdr>
                <w:top w:val="none" w:sz="0" w:space="0" w:color="auto"/>
                <w:left w:val="none" w:sz="0" w:space="0" w:color="auto"/>
                <w:bottom w:val="none" w:sz="0" w:space="0" w:color="auto"/>
                <w:right w:val="none" w:sz="0" w:space="0" w:color="auto"/>
              </w:divBdr>
            </w:div>
          </w:divsChild>
        </w:div>
        <w:div w:id="1628507378">
          <w:marLeft w:val="0"/>
          <w:marRight w:val="0"/>
          <w:marTop w:val="0"/>
          <w:marBottom w:val="0"/>
          <w:divBdr>
            <w:top w:val="single" w:sz="12" w:space="0" w:color="777777"/>
            <w:left w:val="none" w:sz="0" w:space="0" w:color="auto"/>
            <w:bottom w:val="none" w:sz="0" w:space="0" w:color="auto"/>
            <w:right w:val="none" w:sz="0" w:space="0" w:color="auto"/>
          </w:divBdr>
        </w:div>
        <w:div w:id="156193085">
          <w:marLeft w:val="240"/>
          <w:marRight w:val="0"/>
          <w:marTop w:val="0"/>
          <w:marBottom w:val="0"/>
          <w:divBdr>
            <w:top w:val="none" w:sz="0" w:space="0" w:color="auto"/>
            <w:left w:val="none" w:sz="0" w:space="0" w:color="auto"/>
            <w:bottom w:val="none" w:sz="0" w:space="0" w:color="auto"/>
            <w:right w:val="none" w:sz="0" w:space="0" w:color="auto"/>
          </w:divBdr>
          <w:divsChild>
            <w:div w:id="994257516">
              <w:marLeft w:val="0"/>
              <w:marRight w:val="0"/>
              <w:marTop w:val="0"/>
              <w:marBottom w:val="0"/>
              <w:divBdr>
                <w:top w:val="single" w:sz="6" w:space="0" w:color="777777"/>
                <w:left w:val="none" w:sz="0" w:space="0" w:color="auto"/>
                <w:bottom w:val="none" w:sz="0" w:space="0" w:color="auto"/>
                <w:right w:val="none" w:sz="0" w:space="0" w:color="auto"/>
              </w:divBdr>
            </w:div>
            <w:div w:id="90903533">
              <w:marLeft w:val="120"/>
              <w:marRight w:val="120"/>
              <w:marTop w:val="120"/>
              <w:marBottom w:val="120"/>
              <w:divBdr>
                <w:top w:val="none" w:sz="0" w:space="0" w:color="auto"/>
                <w:left w:val="none" w:sz="0" w:space="0" w:color="auto"/>
                <w:bottom w:val="none" w:sz="0" w:space="0" w:color="auto"/>
                <w:right w:val="none" w:sz="0" w:space="0" w:color="auto"/>
              </w:divBdr>
            </w:div>
            <w:div w:id="2020692539">
              <w:marLeft w:val="0"/>
              <w:marRight w:val="0"/>
              <w:marTop w:val="0"/>
              <w:marBottom w:val="0"/>
              <w:divBdr>
                <w:top w:val="single" w:sz="6" w:space="0" w:color="777777"/>
                <w:left w:val="none" w:sz="0" w:space="0" w:color="auto"/>
                <w:bottom w:val="none" w:sz="0" w:space="0" w:color="auto"/>
                <w:right w:val="none" w:sz="0" w:space="0" w:color="auto"/>
              </w:divBdr>
            </w:div>
            <w:div w:id="911815153">
              <w:marLeft w:val="120"/>
              <w:marRight w:val="120"/>
              <w:marTop w:val="120"/>
              <w:marBottom w:val="120"/>
              <w:divBdr>
                <w:top w:val="none" w:sz="0" w:space="0" w:color="auto"/>
                <w:left w:val="none" w:sz="0" w:space="0" w:color="auto"/>
                <w:bottom w:val="none" w:sz="0" w:space="0" w:color="auto"/>
                <w:right w:val="none" w:sz="0" w:space="0" w:color="auto"/>
              </w:divBdr>
            </w:div>
          </w:divsChild>
        </w:div>
        <w:div w:id="549657434">
          <w:marLeft w:val="0"/>
          <w:marRight w:val="0"/>
          <w:marTop w:val="0"/>
          <w:marBottom w:val="0"/>
          <w:divBdr>
            <w:top w:val="single" w:sz="12" w:space="0" w:color="777777"/>
            <w:left w:val="none" w:sz="0" w:space="0" w:color="auto"/>
            <w:bottom w:val="none" w:sz="0" w:space="0" w:color="auto"/>
            <w:right w:val="none" w:sz="0" w:space="0" w:color="auto"/>
          </w:divBdr>
        </w:div>
        <w:div w:id="925571412">
          <w:marLeft w:val="240"/>
          <w:marRight w:val="0"/>
          <w:marTop w:val="0"/>
          <w:marBottom w:val="0"/>
          <w:divBdr>
            <w:top w:val="none" w:sz="0" w:space="0" w:color="auto"/>
            <w:left w:val="none" w:sz="0" w:space="0" w:color="auto"/>
            <w:bottom w:val="none" w:sz="0" w:space="0" w:color="auto"/>
            <w:right w:val="none" w:sz="0" w:space="0" w:color="auto"/>
          </w:divBdr>
          <w:divsChild>
            <w:div w:id="1549806368">
              <w:marLeft w:val="0"/>
              <w:marRight w:val="0"/>
              <w:marTop w:val="0"/>
              <w:marBottom w:val="0"/>
              <w:divBdr>
                <w:top w:val="single" w:sz="6" w:space="0" w:color="777777"/>
                <w:left w:val="none" w:sz="0" w:space="0" w:color="auto"/>
                <w:bottom w:val="none" w:sz="0" w:space="0" w:color="auto"/>
                <w:right w:val="none" w:sz="0" w:space="0" w:color="auto"/>
              </w:divBdr>
            </w:div>
            <w:div w:id="61177559">
              <w:marLeft w:val="120"/>
              <w:marRight w:val="120"/>
              <w:marTop w:val="120"/>
              <w:marBottom w:val="120"/>
              <w:divBdr>
                <w:top w:val="none" w:sz="0" w:space="0" w:color="auto"/>
                <w:left w:val="none" w:sz="0" w:space="0" w:color="auto"/>
                <w:bottom w:val="none" w:sz="0" w:space="0" w:color="auto"/>
                <w:right w:val="none" w:sz="0" w:space="0" w:color="auto"/>
              </w:divBdr>
            </w:div>
          </w:divsChild>
        </w:div>
        <w:div w:id="699167535">
          <w:marLeft w:val="0"/>
          <w:marRight w:val="0"/>
          <w:marTop w:val="0"/>
          <w:marBottom w:val="0"/>
          <w:divBdr>
            <w:top w:val="single" w:sz="12" w:space="0" w:color="777777"/>
            <w:left w:val="none" w:sz="0" w:space="0" w:color="auto"/>
            <w:bottom w:val="none" w:sz="0" w:space="0" w:color="auto"/>
            <w:right w:val="none" w:sz="0" w:space="0" w:color="auto"/>
          </w:divBdr>
        </w:div>
        <w:div w:id="1937864729">
          <w:marLeft w:val="120"/>
          <w:marRight w:val="120"/>
          <w:marTop w:val="120"/>
          <w:marBottom w:val="120"/>
          <w:divBdr>
            <w:top w:val="none" w:sz="0" w:space="0" w:color="auto"/>
            <w:left w:val="none" w:sz="0" w:space="0" w:color="auto"/>
            <w:bottom w:val="none" w:sz="0" w:space="0" w:color="auto"/>
            <w:right w:val="none" w:sz="0" w:space="0" w:color="auto"/>
          </w:divBdr>
        </w:div>
        <w:div w:id="2079131457">
          <w:marLeft w:val="0"/>
          <w:marRight w:val="0"/>
          <w:marTop w:val="0"/>
          <w:marBottom w:val="0"/>
          <w:divBdr>
            <w:top w:val="single" w:sz="12" w:space="0" w:color="777777"/>
            <w:left w:val="none" w:sz="0" w:space="0" w:color="auto"/>
            <w:bottom w:val="none" w:sz="0" w:space="0" w:color="auto"/>
            <w:right w:val="none" w:sz="0" w:space="0" w:color="auto"/>
          </w:divBdr>
        </w:div>
        <w:div w:id="514079998">
          <w:marLeft w:val="240"/>
          <w:marRight w:val="0"/>
          <w:marTop w:val="0"/>
          <w:marBottom w:val="0"/>
          <w:divBdr>
            <w:top w:val="none" w:sz="0" w:space="0" w:color="auto"/>
            <w:left w:val="none" w:sz="0" w:space="0" w:color="auto"/>
            <w:bottom w:val="none" w:sz="0" w:space="0" w:color="auto"/>
            <w:right w:val="none" w:sz="0" w:space="0" w:color="auto"/>
          </w:divBdr>
          <w:divsChild>
            <w:div w:id="1333337571">
              <w:marLeft w:val="0"/>
              <w:marRight w:val="0"/>
              <w:marTop w:val="0"/>
              <w:marBottom w:val="0"/>
              <w:divBdr>
                <w:top w:val="single" w:sz="6" w:space="0" w:color="777777"/>
                <w:left w:val="none" w:sz="0" w:space="0" w:color="auto"/>
                <w:bottom w:val="none" w:sz="0" w:space="0" w:color="auto"/>
                <w:right w:val="none" w:sz="0" w:space="0" w:color="auto"/>
              </w:divBdr>
            </w:div>
            <w:div w:id="623578314">
              <w:marLeft w:val="120"/>
              <w:marRight w:val="120"/>
              <w:marTop w:val="120"/>
              <w:marBottom w:val="120"/>
              <w:divBdr>
                <w:top w:val="none" w:sz="0" w:space="0" w:color="auto"/>
                <w:left w:val="none" w:sz="0" w:space="0" w:color="auto"/>
                <w:bottom w:val="none" w:sz="0" w:space="0" w:color="auto"/>
                <w:right w:val="none" w:sz="0" w:space="0" w:color="auto"/>
              </w:divBdr>
              <w:divsChild>
                <w:div w:id="1656687130">
                  <w:marLeft w:val="240"/>
                  <w:marRight w:val="240"/>
                  <w:marTop w:val="240"/>
                  <w:marBottom w:val="240"/>
                  <w:divBdr>
                    <w:top w:val="none" w:sz="0" w:space="0" w:color="auto"/>
                    <w:left w:val="none" w:sz="0" w:space="0" w:color="auto"/>
                    <w:bottom w:val="none" w:sz="0" w:space="0" w:color="auto"/>
                    <w:right w:val="none" w:sz="0" w:space="0" w:color="auto"/>
                  </w:divBdr>
                </w:div>
              </w:divsChild>
            </w:div>
            <w:div w:id="435951487">
              <w:marLeft w:val="0"/>
              <w:marRight w:val="0"/>
              <w:marTop w:val="0"/>
              <w:marBottom w:val="0"/>
              <w:divBdr>
                <w:top w:val="single" w:sz="6" w:space="0" w:color="777777"/>
                <w:left w:val="none" w:sz="0" w:space="0" w:color="auto"/>
                <w:bottom w:val="none" w:sz="0" w:space="0" w:color="auto"/>
                <w:right w:val="none" w:sz="0" w:space="0" w:color="auto"/>
              </w:divBdr>
            </w:div>
            <w:div w:id="1751731104">
              <w:marLeft w:val="120"/>
              <w:marRight w:val="120"/>
              <w:marTop w:val="120"/>
              <w:marBottom w:val="120"/>
              <w:divBdr>
                <w:top w:val="none" w:sz="0" w:space="0" w:color="auto"/>
                <w:left w:val="none" w:sz="0" w:space="0" w:color="auto"/>
                <w:bottom w:val="none" w:sz="0" w:space="0" w:color="auto"/>
                <w:right w:val="none" w:sz="0" w:space="0" w:color="auto"/>
              </w:divBdr>
              <w:divsChild>
                <w:div w:id="2012950471">
                  <w:marLeft w:val="240"/>
                  <w:marRight w:val="240"/>
                  <w:marTop w:val="240"/>
                  <w:marBottom w:val="240"/>
                  <w:divBdr>
                    <w:top w:val="none" w:sz="0" w:space="0" w:color="auto"/>
                    <w:left w:val="none" w:sz="0" w:space="0" w:color="auto"/>
                    <w:bottom w:val="none" w:sz="0" w:space="0" w:color="auto"/>
                    <w:right w:val="none" w:sz="0" w:space="0" w:color="auto"/>
                  </w:divBdr>
                </w:div>
              </w:divsChild>
            </w:div>
            <w:div w:id="1597051763">
              <w:marLeft w:val="0"/>
              <w:marRight w:val="0"/>
              <w:marTop w:val="0"/>
              <w:marBottom w:val="0"/>
              <w:divBdr>
                <w:top w:val="single" w:sz="6" w:space="0" w:color="777777"/>
                <w:left w:val="none" w:sz="0" w:space="0" w:color="auto"/>
                <w:bottom w:val="none" w:sz="0" w:space="0" w:color="auto"/>
                <w:right w:val="none" w:sz="0" w:space="0" w:color="auto"/>
              </w:divBdr>
            </w:div>
            <w:div w:id="538205986">
              <w:marLeft w:val="120"/>
              <w:marRight w:val="120"/>
              <w:marTop w:val="120"/>
              <w:marBottom w:val="120"/>
              <w:divBdr>
                <w:top w:val="none" w:sz="0" w:space="0" w:color="auto"/>
                <w:left w:val="none" w:sz="0" w:space="0" w:color="auto"/>
                <w:bottom w:val="none" w:sz="0" w:space="0" w:color="auto"/>
                <w:right w:val="none" w:sz="0" w:space="0" w:color="auto"/>
              </w:divBdr>
            </w:div>
            <w:div w:id="1000766817">
              <w:marLeft w:val="0"/>
              <w:marRight w:val="0"/>
              <w:marTop w:val="0"/>
              <w:marBottom w:val="0"/>
              <w:divBdr>
                <w:top w:val="single" w:sz="6" w:space="0" w:color="777777"/>
                <w:left w:val="none" w:sz="0" w:space="0" w:color="auto"/>
                <w:bottom w:val="none" w:sz="0" w:space="0" w:color="auto"/>
                <w:right w:val="none" w:sz="0" w:space="0" w:color="auto"/>
              </w:divBdr>
            </w:div>
            <w:div w:id="541671458">
              <w:marLeft w:val="120"/>
              <w:marRight w:val="120"/>
              <w:marTop w:val="120"/>
              <w:marBottom w:val="120"/>
              <w:divBdr>
                <w:top w:val="none" w:sz="0" w:space="0" w:color="auto"/>
                <w:left w:val="none" w:sz="0" w:space="0" w:color="auto"/>
                <w:bottom w:val="none" w:sz="0" w:space="0" w:color="auto"/>
                <w:right w:val="none" w:sz="0" w:space="0" w:color="auto"/>
              </w:divBdr>
            </w:div>
            <w:div w:id="1725524196">
              <w:marLeft w:val="0"/>
              <w:marRight w:val="0"/>
              <w:marTop w:val="0"/>
              <w:marBottom w:val="0"/>
              <w:divBdr>
                <w:top w:val="single" w:sz="6" w:space="0" w:color="777777"/>
                <w:left w:val="none" w:sz="0" w:space="0" w:color="auto"/>
                <w:bottom w:val="none" w:sz="0" w:space="0" w:color="auto"/>
                <w:right w:val="none" w:sz="0" w:space="0" w:color="auto"/>
              </w:divBdr>
            </w:div>
            <w:div w:id="189073393">
              <w:marLeft w:val="120"/>
              <w:marRight w:val="120"/>
              <w:marTop w:val="120"/>
              <w:marBottom w:val="120"/>
              <w:divBdr>
                <w:top w:val="none" w:sz="0" w:space="0" w:color="auto"/>
                <w:left w:val="none" w:sz="0" w:space="0" w:color="auto"/>
                <w:bottom w:val="none" w:sz="0" w:space="0" w:color="auto"/>
                <w:right w:val="none" w:sz="0" w:space="0" w:color="auto"/>
              </w:divBdr>
            </w:div>
            <w:div w:id="1086420767">
              <w:marLeft w:val="0"/>
              <w:marRight w:val="0"/>
              <w:marTop w:val="0"/>
              <w:marBottom w:val="0"/>
              <w:divBdr>
                <w:top w:val="single" w:sz="6" w:space="0" w:color="777777"/>
                <w:left w:val="none" w:sz="0" w:space="0" w:color="auto"/>
                <w:bottom w:val="none" w:sz="0" w:space="0" w:color="auto"/>
                <w:right w:val="none" w:sz="0" w:space="0" w:color="auto"/>
              </w:divBdr>
            </w:div>
            <w:div w:id="456023428">
              <w:marLeft w:val="120"/>
              <w:marRight w:val="120"/>
              <w:marTop w:val="120"/>
              <w:marBottom w:val="120"/>
              <w:divBdr>
                <w:top w:val="none" w:sz="0" w:space="0" w:color="auto"/>
                <w:left w:val="none" w:sz="0" w:space="0" w:color="auto"/>
                <w:bottom w:val="none" w:sz="0" w:space="0" w:color="auto"/>
                <w:right w:val="none" w:sz="0" w:space="0" w:color="auto"/>
              </w:divBdr>
            </w:div>
            <w:div w:id="837504985">
              <w:marLeft w:val="0"/>
              <w:marRight w:val="0"/>
              <w:marTop w:val="0"/>
              <w:marBottom w:val="0"/>
              <w:divBdr>
                <w:top w:val="single" w:sz="12" w:space="0" w:color="777777"/>
                <w:left w:val="none" w:sz="0" w:space="0" w:color="auto"/>
                <w:bottom w:val="none" w:sz="0" w:space="0" w:color="auto"/>
                <w:right w:val="none" w:sz="0" w:space="0" w:color="auto"/>
              </w:divBdr>
            </w:div>
            <w:div w:id="1191189899">
              <w:marLeft w:val="240"/>
              <w:marRight w:val="0"/>
              <w:marTop w:val="0"/>
              <w:marBottom w:val="0"/>
              <w:divBdr>
                <w:top w:val="none" w:sz="0" w:space="0" w:color="auto"/>
                <w:left w:val="none" w:sz="0" w:space="0" w:color="auto"/>
                <w:bottom w:val="none" w:sz="0" w:space="0" w:color="auto"/>
                <w:right w:val="none" w:sz="0" w:space="0" w:color="auto"/>
              </w:divBdr>
              <w:divsChild>
                <w:div w:id="1327592577">
                  <w:marLeft w:val="0"/>
                  <w:marRight w:val="0"/>
                  <w:marTop w:val="0"/>
                  <w:marBottom w:val="0"/>
                  <w:divBdr>
                    <w:top w:val="single" w:sz="6" w:space="0" w:color="777777"/>
                    <w:left w:val="none" w:sz="0" w:space="0" w:color="auto"/>
                    <w:bottom w:val="none" w:sz="0" w:space="0" w:color="auto"/>
                    <w:right w:val="none" w:sz="0" w:space="0" w:color="auto"/>
                  </w:divBdr>
                </w:div>
                <w:div w:id="532886311">
                  <w:marLeft w:val="120"/>
                  <w:marRight w:val="120"/>
                  <w:marTop w:val="120"/>
                  <w:marBottom w:val="120"/>
                  <w:divBdr>
                    <w:top w:val="none" w:sz="0" w:space="0" w:color="auto"/>
                    <w:left w:val="none" w:sz="0" w:space="0" w:color="auto"/>
                    <w:bottom w:val="none" w:sz="0" w:space="0" w:color="auto"/>
                    <w:right w:val="none" w:sz="0" w:space="0" w:color="auto"/>
                  </w:divBdr>
                </w:div>
                <w:div w:id="1743596321">
                  <w:marLeft w:val="0"/>
                  <w:marRight w:val="0"/>
                  <w:marTop w:val="0"/>
                  <w:marBottom w:val="0"/>
                  <w:divBdr>
                    <w:top w:val="single" w:sz="6" w:space="0" w:color="777777"/>
                    <w:left w:val="none" w:sz="0" w:space="0" w:color="auto"/>
                    <w:bottom w:val="none" w:sz="0" w:space="0" w:color="auto"/>
                    <w:right w:val="none" w:sz="0" w:space="0" w:color="auto"/>
                  </w:divBdr>
                </w:div>
                <w:div w:id="475102551">
                  <w:marLeft w:val="120"/>
                  <w:marRight w:val="120"/>
                  <w:marTop w:val="120"/>
                  <w:marBottom w:val="120"/>
                  <w:divBdr>
                    <w:top w:val="none" w:sz="0" w:space="0" w:color="auto"/>
                    <w:left w:val="none" w:sz="0" w:space="0" w:color="auto"/>
                    <w:bottom w:val="none" w:sz="0" w:space="0" w:color="auto"/>
                    <w:right w:val="none" w:sz="0" w:space="0" w:color="auto"/>
                  </w:divBdr>
                </w:div>
                <w:div w:id="403069054">
                  <w:marLeft w:val="0"/>
                  <w:marRight w:val="0"/>
                  <w:marTop w:val="0"/>
                  <w:marBottom w:val="0"/>
                  <w:divBdr>
                    <w:top w:val="single" w:sz="6" w:space="0" w:color="777777"/>
                    <w:left w:val="none" w:sz="0" w:space="0" w:color="auto"/>
                    <w:bottom w:val="none" w:sz="0" w:space="0" w:color="auto"/>
                    <w:right w:val="none" w:sz="0" w:space="0" w:color="auto"/>
                  </w:divBdr>
                </w:div>
                <w:div w:id="160241148">
                  <w:marLeft w:val="120"/>
                  <w:marRight w:val="120"/>
                  <w:marTop w:val="120"/>
                  <w:marBottom w:val="120"/>
                  <w:divBdr>
                    <w:top w:val="none" w:sz="0" w:space="0" w:color="auto"/>
                    <w:left w:val="none" w:sz="0" w:space="0" w:color="auto"/>
                    <w:bottom w:val="none" w:sz="0" w:space="0" w:color="auto"/>
                    <w:right w:val="none" w:sz="0" w:space="0" w:color="auto"/>
                  </w:divBdr>
                </w:div>
                <w:div w:id="1609702859">
                  <w:marLeft w:val="0"/>
                  <w:marRight w:val="0"/>
                  <w:marTop w:val="0"/>
                  <w:marBottom w:val="0"/>
                  <w:divBdr>
                    <w:top w:val="single" w:sz="6" w:space="0" w:color="777777"/>
                    <w:left w:val="none" w:sz="0" w:space="0" w:color="auto"/>
                    <w:bottom w:val="none" w:sz="0" w:space="0" w:color="auto"/>
                    <w:right w:val="none" w:sz="0" w:space="0" w:color="auto"/>
                  </w:divBdr>
                </w:div>
                <w:div w:id="288321078">
                  <w:marLeft w:val="120"/>
                  <w:marRight w:val="120"/>
                  <w:marTop w:val="120"/>
                  <w:marBottom w:val="120"/>
                  <w:divBdr>
                    <w:top w:val="none" w:sz="0" w:space="0" w:color="auto"/>
                    <w:left w:val="none" w:sz="0" w:space="0" w:color="auto"/>
                    <w:bottom w:val="none" w:sz="0" w:space="0" w:color="auto"/>
                    <w:right w:val="none" w:sz="0" w:space="0" w:color="auto"/>
                  </w:divBdr>
                </w:div>
              </w:divsChild>
            </w:div>
            <w:div w:id="1789162423">
              <w:marLeft w:val="0"/>
              <w:marRight w:val="0"/>
              <w:marTop w:val="0"/>
              <w:marBottom w:val="0"/>
              <w:divBdr>
                <w:top w:val="single" w:sz="12" w:space="0" w:color="777777"/>
                <w:left w:val="none" w:sz="0" w:space="0" w:color="auto"/>
                <w:bottom w:val="none" w:sz="0" w:space="0" w:color="auto"/>
                <w:right w:val="none" w:sz="0" w:space="0" w:color="auto"/>
              </w:divBdr>
            </w:div>
            <w:div w:id="1990012074">
              <w:marLeft w:val="240"/>
              <w:marRight w:val="0"/>
              <w:marTop w:val="0"/>
              <w:marBottom w:val="0"/>
              <w:divBdr>
                <w:top w:val="none" w:sz="0" w:space="0" w:color="auto"/>
                <w:left w:val="none" w:sz="0" w:space="0" w:color="auto"/>
                <w:bottom w:val="none" w:sz="0" w:space="0" w:color="auto"/>
                <w:right w:val="none" w:sz="0" w:space="0" w:color="auto"/>
              </w:divBdr>
              <w:divsChild>
                <w:div w:id="1808401560">
                  <w:marLeft w:val="0"/>
                  <w:marRight w:val="0"/>
                  <w:marTop w:val="0"/>
                  <w:marBottom w:val="0"/>
                  <w:divBdr>
                    <w:top w:val="single" w:sz="6" w:space="0" w:color="777777"/>
                    <w:left w:val="none" w:sz="0" w:space="0" w:color="auto"/>
                    <w:bottom w:val="none" w:sz="0" w:space="0" w:color="auto"/>
                    <w:right w:val="none" w:sz="0" w:space="0" w:color="auto"/>
                  </w:divBdr>
                </w:div>
                <w:div w:id="914123938">
                  <w:marLeft w:val="120"/>
                  <w:marRight w:val="120"/>
                  <w:marTop w:val="120"/>
                  <w:marBottom w:val="120"/>
                  <w:divBdr>
                    <w:top w:val="none" w:sz="0" w:space="0" w:color="auto"/>
                    <w:left w:val="none" w:sz="0" w:space="0" w:color="auto"/>
                    <w:bottom w:val="none" w:sz="0" w:space="0" w:color="auto"/>
                    <w:right w:val="none" w:sz="0" w:space="0" w:color="auto"/>
                  </w:divBdr>
                </w:div>
                <w:div w:id="928273020">
                  <w:marLeft w:val="0"/>
                  <w:marRight w:val="0"/>
                  <w:marTop w:val="0"/>
                  <w:marBottom w:val="0"/>
                  <w:divBdr>
                    <w:top w:val="single" w:sz="6" w:space="0" w:color="777777"/>
                    <w:left w:val="none" w:sz="0" w:space="0" w:color="auto"/>
                    <w:bottom w:val="none" w:sz="0" w:space="0" w:color="auto"/>
                    <w:right w:val="none" w:sz="0" w:space="0" w:color="auto"/>
                  </w:divBdr>
                </w:div>
                <w:div w:id="2147310637">
                  <w:marLeft w:val="120"/>
                  <w:marRight w:val="120"/>
                  <w:marTop w:val="120"/>
                  <w:marBottom w:val="120"/>
                  <w:divBdr>
                    <w:top w:val="none" w:sz="0" w:space="0" w:color="auto"/>
                    <w:left w:val="none" w:sz="0" w:space="0" w:color="auto"/>
                    <w:bottom w:val="none" w:sz="0" w:space="0" w:color="auto"/>
                    <w:right w:val="none" w:sz="0" w:space="0" w:color="auto"/>
                  </w:divBdr>
                </w:div>
                <w:div w:id="1381661367">
                  <w:marLeft w:val="0"/>
                  <w:marRight w:val="0"/>
                  <w:marTop w:val="0"/>
                  <w:marBottom w:val="0"/>
                  <w:divBdr>
                    <w:top w:val="single" w:sz="6" w:space="0" w:color="777777"/>
                    <w:left w:val="none" w:sz="0" w:space="0" w:color="auto"/>
                    <w:bottom w:val="none" w:sz="0" w:space="0" w:color="auto"/>
                    <w:right w:val="none" w:sz="0" w:space="0" w:color="auto"/>
                  </w:divBdr>
                </w:div>
                <w:div w:id="1881087178">
                  <w:marLeft w:val="120"/>
                  <w:marRight w:val="120"/>
                  <w:marTop w:val="120"/>
                  <w:marBottom w:val="120"/>
                  <w:divBdr>
                    <w:top w:val="none" w:sz="0" w:space="0" w:color="auto"/>
                    <w:left w:val="none" w:sz="0" w:space="0" w:color="auto"/>
                    <w:bottom w:val="none" w:sz="0" w:space="0" w:color="auto"/>
                    <w:right w:val="none" w:sz="0" w:space="0" w:color="auto"/>
                  </w:divBdr>
                </w:div>
              </w:divsChild>
            </w:div>
            <w:div w:id="453837293">
              <w:marLeft w:val="0"/>
              <w:marRight w:val="0"/>
              <w:marTop w:val="0"/>
              <w:marBottom w:val="0"/>
              <w:divBdr>
                <w:top w:val="single" w:sz="12" w:space="0" w:color="777777"/>
                <w:left w:val="none" w:sz="0" w:space="0" w:color="auto"/>
                <w:bottom w:val="none" w:sz="0" w:space="0" w:color="auto"/>
                <w:right w:val="none" w:sz="0" w:space="0" w:color="auto"/>
              </w:divBdr>
            </w:div>
            <w:div w:id="1684895989">
              <w:marLeft w:val="120"/>
              <w:marRight w:val="120"/>
              <w:marTop w:val="120"/>
              <w:marBottom w:val="120"/>
              <w:divBdr>
                <w:top w:val="none" w:sz="0" w:space="0" w:color="auto"/>
                <w:left w:val="none" w:sz="0" w:space="0" w:color="auto"/>
                <w:bottom w:val="none" w:sz="0" w:space="0" w:color="auto"/>
                <w:right w:val="none" w:sz="0" w:space="0" w:color="auto"/>
              </w:divBdr>
            </w:div>
            <w:div w:id="1765761847">
              <w:marLeft w:val="0"/>
              <w:marRight w:val="0"/>
              <w:marTop w:val="0"/>
              <w:marBottom w:val="0"/>
              <w:divBdr>
                <w:top w:val="single" w:sz="12" w:space="0" w:color="777777"/>
                <w:left w:val="none" w:sz="0" w:space="0" w:color="auto"/>
                <w:bottom w:val="none" w:sz="0" w:space="0" w:color="auto"/>
                <w:right w:val="none" w:sz="0" w:space="0" w:color="auto"/>
              </w:divBdr>
            </w:div>
            <w:div w:id="1830093008">
              <w:marLeft w:val="120"/>
              <w:marRight w:val="120"/>
              <w:marTop w:val="120"/>
              <w:marBottom w:val="120"/>
              <w:divBdr>
                <w:top w:val="none" w:sz="0" w:space="0" w:color="auto"/>
                <w:left w:val="none" w:sz="0" w:space="0" w:color="auto"/>
                <w:bottom w:val="none" w:sz="0" w:space="0" w:color="auto"/>
                <w:right w:val="none" w:sz="0" w:space="0" w:color="auto"/>
              </w:divBdr>
            </w:div>
            <w:div w:id="702094666">
              <w:marLeft w:val="0"/>
              <w:marRight w:val="0"/>
              <w:marTop w:val="0"/>
              <w:marBottom w:val="0"/>
              <w:divBdr>
                <w:top w:val="single" w:sz="12" w:space="0" w:color="777777"/>
                <w:left w:val="none" w:sz="0" w:space="0" w:color="auto"/>
                <w:bottom w:val="none" w:sz="0" w:space="0" w:color="auto"/>
                <w:right w:val="none" w:sz="0" w:space="0" w:color="auto"/>
              </w:divBdr>
            </w:div>
            <w:div w:id="985083297">
              <w:marLeft w:val="120"/>
              <w:marRight w:val="120"/>
              <w:marTop w:val="120"/>
              <w:marBottom w:val="120"/>
              <w:divBdr>
                <w:top w:val="none" w:sz="0" w:space="0" w:color="auto"/>
                <w:left w:val="none" w:sz="0" w:space="0" w:color="auto"/>
                <w:bottom w:val="none" w:sz="0" w:space="0" w:color="auto"/>
                <w:right w:val="none" w:sz="0" w:space="0" w:color="auto"/>
              </w:divBdr>
            </w:div>
            <w:div w:id="136652279">
              <w:marLeft w:val="0"/>
              <w:marRight w:val="0"/>
              <w:marTop w:val="0"/>
              <w:marBottom w:val="0"/>
              <w:divBdr>
                <w:top w:val="single" w:sz="18" w:space="0" w:color="777777"/>
                <w:left w:val="none" w:sz="0" w:space="0" w:color="auto"/>
                <w:bottom w:val="none" w:sz="0" w:space="0" w:color="auto"/>
                <w:right w:val="none" w:sz="0" w:space="0" w:color="auto"/>
              </w:divBdr>
            </w:div>
            <w:div w:id="943730111">
              <w:marLeft w:val="240"/>
              <w:marRight w:val="0"/>
              <w:marTop w:val="0"/>
              <w:marBottom w:val="0"/>
              <w:divBdr>
                <w:top w:val="none" w:sz="0" w:space="0" w:color="auto"/>
                <w:left w:val="none" w:sz="0" w:space="0" w:color="auto"/>
                <w:bottom w:val="none" w:sz="0" w:space="0" w:color="auto"/>
                <w:right w:val="none" w:sz="0" w:space="0" w:color="auto"/>
              </w:divBdr>
              <w:divsChild>
                <w:div w:id="4352532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ies.ncsu.edu/regulation/reg-02-20-04"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olicies.ncsu.edu/regulation/reg-02-50-03" TargetMode="External"/><Relationship Id="rId11" Type="http://schemas.openxmlformats.org/officeDocument/2006/relationships/hyperlink" Target="http://www.fis.ncsu.edu/grad_publicns/handbook/" TargetMode="External"/><Relationship Id="rId12" Type="http://schemas.openxmlformats.org/officeDocument/2006/relationships/hyperlink" Target="http://policies.ncsu.edu/regulation/reg-02-20-03" TargetMode="External"/><Relationship Id="rId13" Type="http://schemas.openxmlformats.org/officeDocument/2006/relationships/hyperlink" Target="http://policies.ncsu.edu/policy/pol-11-35-01" TargetMode="External"/><Relationship Id="rId14" Type="http://schemas.openxmlformats.org/officeDocument/2006/relationships/hyperlink" Target="http://policies.ncsu.edu/policy/pol-11-35-01" TargetMode="External"/><Relationship Id="rId15" Type="http://schemas.openxmlformats.org/officeDocument/2006/relationships/hyperlink" Target="http://www.ncsu.edu/dso" TargetMode="External"/><Relationship Id="rId16" Type="http://schemas.openxmlformats.org/officeDocument/2006/relationships/hyperlink" Target="http://policies.ncsu.edu/regulation/reg-02-20-01" TargetMode="External"/><Relationship Id="rId17" Type="http://schemas.openxmlformats.org/officeDocument/2006/relationships/hyperlink" Target="http://policies.ncsu.edu/policy/pol-04-25-05" TargetMode="External"/><Relationship Id="rId18" Type="http://schemas.openxmlformats.org/officeDocument/2006/relationships/hyperlink" Target="http://www.ncsu.edu/equal_o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zeng@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6904</Characters>
  <Application>Microsoft Macintosh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HS/GN 757 - 001 - Quantitative Genetics Theory and Methods</dc:title>
  <dc:subject/>
  <dc:creator>Zhao-Bang Zeng</dc:creator>
  <cp:keywords/>
  <dc:description/>
  <cp:lastModifiedBy>Zhao-Bang Zeng</cp:lastModifiedBy>
  <cp:revision>3</cp:revision>
  <cp:lastPrinted>2017-08-17T13:59:00Z</cp:lastPrinted>
  <dcterms:created xsi:type="dcterms:W3CDTF">2017-08-17T14:20:00Z</dcterms:created>
  <dcterms:modified xsi:type="dcterms:W3CDTF">2017-08-17T15:10:00Z</dcterms:modified>
</cp:coreProperties>
</file>